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F558" w14:textId="77777777" w:rsidR="00FA4606" w:rsidRDefault="00FA4606"/>
    <w:p w14:paraId="58D209FB" w14:textId="77777777" w:rsidR="003157CC" w:rsidRDefault="003157CC" w:rsidP="00F805F6">
      <w:pPr>
        <w:ind w:left="-426" w:right="-426"/>
        <w:jc w:val="center"/>
        <w:rPr>
          <w:rFonts w:ascii="Arial" w:hAnsi="Arial" w:cs="Arial"/>
          <w:b/>
          <w:sz w:val="22"/>
          <w:szCs w:val="22"/>
        </w:rPr>
      </w:pPr>
    </w:p>
    <w:p w14:paraId="0CD5DA4C" w14:textId="77777777" w:rsidR="003157CC" w:rsidRDefault="003157CC" w:rsidP="00F805F6">
      <w:pPr>
        <w:ind w:left="-426" w:right="-426"/>
        <w:jc w:val="center"/>
        <w:rPr>
          <w:rFonts w:ascii="Arial" w:hAnsi="Arial" w:cs="Arial"/>
          <w:b/>
          <w:sz w:val="22"/>
          <w:szCs w:val="22"/>
        </w:rPr>
      </w:pPr>
    </w:p>
    <w:p w14:paraId="03244F9C" w14:textId="77777777" w:rsidR="003157CC" w:rsidRDefault="003157CC" w:rsidP="00F805F6">
      <w:pPr>
        <w:ind w:left="-426" w:right="-426"/>
        <w:jc w:val="center"/>
        <w:rPr>
          <w:rFonts w:ascii="Arial" w:hAnsi="Arial" w:cs="Arial"/>
          <w:b/>
          <w:sz w:val="22"/>
          <w:szCs w:val="22"/>
        </w:rPr>
      </w:pPr>
    </w:p>
    <w:p w14:paraId="230EB76A" w14:textId="77777777" w:rsidR="003157CC" w:rsidRDefault="003157CC" w:rsidP="00F805F6">
      <w:pPr>
        <w:ind w:left="-426" w:right="-426"/>
        <w:jc w:val="center"/>
        <w:rPr>
          <w:rFonts w:ascii="Arial" w:hAnsi="Arial" w:cs="Arial"/>
          <w:b/>
          <w:sz w:val="22"/>
          <w:szCs w:val="22"/>
        </w:rPr>
      </w:pPr>
    </w:p>
    <w:p w14:paraId="069F29A4" w14:textId="77777777" w:rsidR="003157CC" w:rsidRDefault="003157CC" w:rsidP="00F805F6">
      <w:pPr>
        <w:ind w:left="-426" w:right="-426"/>
        <w:jc w:val="center"/>
        <w:rPr>
          <w:rFonts w:ascii="Arial" w:hAnsi="Arial" w:cs="Arial"/>
          <w:b/>
          <w:sz w:val="22"/>
          <w:szCs w:val="22"/>
        </w:rPr>
      </w:pPr>
    </w:p>
    <w:p w14:paraId="230D31AD" w14:textId="77777777" w:rsidR="003157CC" w:rsidRDefault="003157CC" w:rsidP="00F805F6">
      <w:pPr>
        <w:ind w:left="-426" w:right="-426"/>
        <w:jc w:val="center"/>
        <w:rPr>
          <w:rFonts w:ascii="Arial" w:hAnsi="Arial" w:cs="Arial"/>
          <w:b/>
          <w:sz w:val="22"/>
          <w:szCs w:val="22"/>
        </w:rPr>
      </w:pPr>
    </w:p>
    <w:p w14:paraId="4C377D0F" w14:textId="77777777" w:rsidR="003157CC" w:rsidRDefault="003157CC" w:rsidP="00F805F6">
      <w:pPr>
        <w:ind w:left="-426" w:right="-426"/>
        <w:jc w:val="center"/>
        <w:rPr>
          <w:rFonts w:ascii="Arial" w:hAnsi="Arial" w:cs="Arial"/>
          <w:b/>
          <w:sz w:val="22"/>
          <w:szCs w:val="22"/>
        </w:rPr>
      </w:pPr>
    </w:p>
    <w:p w14:paraId="07C57FAB" w14:textId="77777777" w:rsidR="003157CC" w:rsidRDefault="003157CC" w:rsidP="00F805F6">
      <w:pPr>
        <w:ind w:left="-426" w:right="-426"/>
        <w:jc w:val="center"/>
        <w:rPr>
          <w:rFonts w:ascii="Arial" w:hAnsi="Arial" w:cs="Arial"/>
          <w:b/>
          <w:sz w:val="22"/>
          <w:szCs w:val="22"/>
        </w:rPr>
      </w:pPr>
    </w:p>
    <w:p w14:paraId="3EBF8715" w14:textId="77777777" w:rsidR="003157CC" w:rsidRDefault="003157CC" w:rsidP="00F805F6">
      <w:pPr>
        <w:ind w:left="-426" w:right="-426"/>
        <w:jc w:val="center"/>
        <w:rPr>
          <w:rFonts w:ascii="Arial" w:hAnsi="Arial" w:cs="Arial"/>
          <w:b/>
          <w:sz w:val="22"/>
          <w:szCs w:val="22"/>
        </w:rPr>
      </w:pPr>
    </w:p>
    <w:p w14:paraId="54AE00CD" w14:textId="77777777" w:rsidR="003157CC" w:rsidRDefault="003157CC" w:rsidP="00F805F6">
      <w:pPr>
        <w:ind w:left="-426" w:right="-426"/>
        <w:jc w:val="center"/>
        <w:rPr>
          <w:rFonts w:ascii="Arial" w:hAnsi="Arial" w:cs="Arial"/>
          <w:b/>
          <w:sz w:val="22"/>
          <w:szCs w:val="22"/>
        </w:rPr>
      </w:pPr>
    </w:p>
    <w:p w14:paraId="32619FF3" w14:textId="77777777" w:rsidR="003157CC" w:rsidRDefault="003157CC" w:rsidP="00F805F6">
      <w:pPr>
        <w:ind w:left="-426" w:right="-426"/>
        <w:jc w:val="center"/>
        <w:rPr>
          <w:rFonts w:ascii="Arial" w:hAnsi="Arial" w:cs="Arial"/>
          <w:b/>
          <w:sz w:val="22"/>
          <w:szCs w:val="22"/>
        </w:rPr>
      </w:pPr>
    </w:p>
    <w:p w14:paraId="66420132" w14:textId="77777777" w:rsidR="003157CC" w:rsidRDefault="003157CC" w:rsidP="00F805F6">
      <w:pPr>
        <w:ind w:left="-426" w:right="-426"/>
        <w:jc w:val="center"/>
        <w:rPr>
          <w:rFonts w:ascii="Arial" w:hAnsi="Arial" w:cs="Arial"/>
          <w:b/>
          <w:sz w:val="22"/>
          <w:szCs w:val="22"/>
        </w:rPr>
      </w:pPr>
    </w:p>
    <w:p w14:paraId="0D34C5CA" w14:textId="77777777" w:rsidR="003157CC" w:rsidRDefault="003157CC" w:rsidP="00F805F6">
      <w:pPr>
        <w:ind w:left="-426" w:right="-426"/>
        <w:jc w:val="center"/>
        <w:rPr>
          <w:rFonts w:ascii="Arial" w:hAnsi="Arial" w:cs="Arial"/>
          <w:b/>
          <w:sz w:val="22"/>
          <w:szCs w:val="22"/>
        </w:rPr>
      </w:pPr>
    </w:p>
    <w:p w14:paraId="3C949C11" w14:textId="77777777" w:rsidR="003157CC" w:rsidRDefault="003157CC" w:rsidP="00F805F6">
      <w:pPr>
        <w:ind w:left="-426" w:right="-426"/>
        <w:jc w:val="center"/>
        <w:rPr>
          <w:rFonts w:ascii="Arial" w:hAnsi="Arial" w:cs="Arial"/>
          <w:b/>
          <w:sz w:val="22"/>
          <w:szCs w:val="22"/>
        </w:rPr>
      </w:pPr>
    </w:p>
    <w:p w14:paraId="2C340F2B" w14:textId="77777777" w:rsidR="003157CC" w:rsidRDefault="003157CC" w:rsidP="00F805F6">
      <w:pPr>
        <w:ind w:left="-426" w:right="-426"/>
        <w:jc w:val="center"/>
        <w:rPr>
          <w:rFonts w:ascii="Arial" w:hAnsi="Arial" w:cs="Arial"/>
          <w:b/>
          <w:sz w:val="22"/>
          <w:szCs w:val="22"/>
        </w:rPr>
      </w:pPr>
    </w:p>
    <w:p w14:paraId="6436BA0A" w14:textId="77777777" w:rsidR="003157CC" w:rsidRDefault="003157CC" w:rsidP="00F805F6">
      <w:pPr>
        <w:ind w:left="-426" w:right="-426"/>
        <w:jc w:val="center"/>
        <w:rPr>
          <w:rFonts w:ascii="Arial" w:hAnsi="Arial" w:cs="Arial"/>
          <w:b/>
          <w:sz w:val="22"/>
          <w:szCs w:val="22"/>
        </w:rPr>
      </w:pPr>
    </w:p>
    <w:p w14:paraId="228BEE2C" w14:textId="77777777" w:rsidR="003157CC" w:rsidRDefault="003157CC" w:rsidP="00F805F6">
      <w:pPr>
        <w:ind w:left="-426" w:right="-426"/>
        <w:jc w:val="center"/>
        <w:rPr>
          <w:rFonts w:ascii="Arial" w:hAnsi="Arial" w:cs="Arial"/>
          <w:b/>
          <w:sz w:val="22"/>
          <w:szCs w:val="22"/>
        </w:rPr>
      </w:pPr>
    </w:p>
    <w:p w14:paraId="6D3CCDF9" w14:textId="77777777" w:rsidR="003157CC" w:rsidRDefault="003157CC" w:rsidP="00F805F6">
      <w:pPr>
        <w:ind w:left="-426" w:right="-426"/>
        <w:jc w:val="center"/>
        <w:rPr>
          <w:rFonts w:ascii="Arial" w:hAnsi="Arial" w:cs="Arial"/>
          <w:b/>
          <w:sz w:val="22"/>
          <w:szCs w:val="22"/>
        </w:rPr>
      </w:pPr>
    </w:p>
    <w:p w14:paraId="50B6A7F1" w14:textId="77777777" w:rsidR="003157CC" w:rsidRPr="003157CC" w:rsidRDefault="003157CC" w:rsidP="00F805F6">
      <w:pPr>
        <w:ind w:left="-426" w:right="-426"/>
        <w:jc w:val="center"/>
        <w:rPr>
          <w:rFonts w:ascii="Arial" w:hAnsi="Arial" w:cs="Arial"/>
          <w:b/>
          <w:sz w:val="44"/>
          <w:szCs w:val="44"/>
        </w:rPr>
      </w:pPr>
    </w:p>
    <w:p w14:paraId="0A55A457" w14:textId="77777777" w:rsidR="00F805F6" w:rsidRPr="003157CC" w:rsidRDefault="00F805F6" w:rsidP="00F805F6">
      <w:pPr>
        <w:ind w:left="-426" w:right="-426"/>
        <w:jc w:val="center"/>
        <w:rPr>
          <w:rFonts w:ascii="Arial" w:hAnsi="Arial" w:cs="Arial"/>
          <w:b/>
          <w:sz w:val="44"/>
          <w:szCs w:val="44"/>
        </w:rPr>
      </w:pPr>
      <w:r w:rsidRPr="003157CC">
        <w:rPr>
          <w:rFonts w:ascii="Arial" w:hAnsi="Arial" w:cs="Arial"/>
          <w:b/>
          <w:sz w:val="44"/>
          <w:szCs w:val="44"/>
        </w:rPr>
        <w:t>ŠKOLNÍ ŘÁD ZÁKLADNÍ ŠKOLY BŘEZÍ, OKRES BŘECLAV</w:t>
      </w:r>
    </w:p>
    <w:p w14:paraId="128E64A4" w14:textId="77777777" w:rsidR="00F805F6" w:rsidRPr="003157CC" w:rsidRDefault="00F805F6" w:rsidP="00F805F6">
      <w:pPr>
        <w:jc w:val="both"/>
        <w:rPr>
          <w:rFonts w:ascii="Arial" w:hAnsi="Arial" w:cs="Arial"/>
          <w:sz w:val="22"/>
          <w:szCs w:val="22"/>
        </w:rPr>
      </w:pPr>
    </w:p>
    <w:p w14:paraId="7BB7A28B" w14:textId="77777777" w:rsidR="003157CC" w:rsidRPr="003157CC" w:rsidRDefault="003157CC">
      <w:pPr>
        <w:rPr>
          <w:rFonts w:ascii="Arial" w:hAnsi="Arial" w:cs="Arial"/>
          <w:color w:val="FF0000"/>
          <w:sz w:val="22"/>
          <w:szCs w:val="22"/>
        </w:rPr>
      </w:pPr>
      <w:r w:rsidRPr="003157CC">
        <w:rPr>
          <w:rFonts w:ascii="Arial" w:hAnsi="Arial" w:cs="Arial"/>
          <w:color w:val="FF0000"/>
          <w:sz w:val="22"/>
          <w:szCs w:val="22"/>
        </w:rPr>
        <w:br w:type="page"/>
      </w:r>
    </w:p>
    <w:p w14:paraId="4EE3ACD3" w14:textId="77777777" w:rsidR="00F805F6" w:rsidRPr="00CF1B97" w:rsidRDefault="00F805F6" w:rsidP="00F805F6">
      <w:pPr>
        <w:jc w:val="both"/>
        <w:rPr>
          <w:rFonts w:ascii="Arial" w:hAnsi="Arial" w:cs="Arial"/>
          <w:color w:val="000000" w:themeColor="text1"/>
          <w:sz w:val="22"/>
          <w:szCs w:val="22"/>
        </w:rPr>
      </w:pPr>
    </w:p>
    <w:p w14:paraId="0F69FE16" w14:textId="77777777" w:rsidR="00F805F6" w:rsidRPr="00CF1B97" w:rsidRDefault="00F805F6" w:rsidP="007A4D20">
      <w:pPr>
        <w:spacing w:line="276" w:lineRule="auto"/>
        <w:ind w:firstLine="708"/>
        <w:jc w:val="both"/>
        <w:rPr>
          <w:rFonts w:ascii="Arial" w:hAnsi="Arial" w:cs="Arial"/>
          <w:b/>
          <w:color w:val="000000" w:themeColor="text1"/>
          <w:sz w:val="22"/>
          <w:szCs w:val="22"/>
        </w:rPr>
      </w:pPr>
      <w:r w:rsidRPr="00CF1B97">
        <w:rPr>
          <w:rFonts w:ascii="Arial" w:hAnsi="Arial" w:cs="Arial"/>
          <w:b/>
          <w:color w:val="000000" w:themeColor="text1"/>
          <w:sz w:val="22"/>
          <w:szCs w:val="22"/>
        </w:rPr>
        <w:t>OBSAH</w:t>
      </w:r>
    </w:p>
    <w:p w14:paraId="704546E4" w14:textId="024DE3B5" w:rsidR="007A4D20" w:rsidRPr="00CF1B97" w:rsidRDefault="00F805F6"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r w:rsidRPr="00CF1B97">
        <w:rPr>
          <w:rFonts w:ascii="Arial" w:hAnsi="Arial" w:cs="Arial"/>
          <w:bCs/>
          <w:color w:val="000000" w:themeColor="text1"/>
          <w:sz w:val="22"/>
          <w:szCs w:val="22"/>
        </w:rPr>
        <w:fldChar w:fldCharType="begin"/>
      </w:r>
      <w:r w:rsidRPr="00CF1B97">
        <w:rPr>
          <w:rFonts w:ascii="Arial" w:hAnsi="Arial" w:cs="Arial"/>
          <w:bCs/>
          <w:color w:val="000000" w:themeColor="text1"/>
          <w:sz w:val="22"/>
          <w:szCs w:val="22"/>
        </w:rPr>
        <w:instrText xml:space="preserve"> TOC \h \z \t "Nad1;1;nad2;2" </w:instrText>
      </w:r>
      <w:r w:rsidRPr="00CF1B97">
        <w:rPr>
          <w:rFonts w:ascii="Arial" w:hAnsi="Arial" w:cs="Arial"/>
          <w:bCs/>
          <w:color w:val="000000" w:themeColor="text1"/>
          <w:sz w:val="22"/>
          <w:szCs w:val="22"/>
        </w:rPr>
        <w:fldChar w:fldCharType="separate"/>
      </w:r>
      <w:hyperlink w:anchor="_Toc142498662" w:history="1">
        <w:r w:rsidR="007A4D20" w:rsidRPr="00CF1B97">
          <w:rPr>
            <w:rStyle w:val="Hypertextovodkaz"/>
            <w:rFonts w:ascii="Arial" w:hAnsi="Arial" w:cs="Arial"/>
            <w:bCs/>
            <w:noProof/>
            <w:color w:val="000000" w:themeColor="text1"/>
            <w:sz w:val="22"/>
            <w:szCs w:val="22"/>
          </w:rPr>
          <w:t>I. Všeobecná pravidla chování</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_Toc142498662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3</w:t>
        </w:r>
        <w:r w:rsidR="007A4D20" w:rsidRPr="00CF1B97">
          <w:rPr>
            <w:rFonts w:ascii="Arial" w:hAnsi="Arial" w:cs="Arial"/>
            <w:bCs/>
            <w:noProof/>
            <w:webHidden/>
            <w:color w:val="000000" w:themeColor="text1"/>
            <w:sz w:val="22"/>
            <w:szCs w:val="22"/>
          </w:rPr>
          <w:fldChar w:fldCharType="end"/>
        </w:r>
      </w:hyperlink>
    </w:p>
    <w:p w14:paraId="2CBD7BCF" w14:textId="2886D430" w:rsidR="007A4D20" w:rsidRPr="00CF1B97" w:rsidRDefault="00C64AAF" w:rsidP="007A4D20">
      <w:pPr>
        <w:pStyle w:val="Obsah2"/>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3" w:history="1">
        <w:r w:rsidR="007A4D20" w:rsidRPr="00CF1B97">
          <w:rPr>
            <w:rStyle w:val="Hypertextovodkaz"/>
            <w:rFonts w:ascii="Arial" w:hAnsi="Arial" w:cs="Arial"/>
            <w:bCs/>
            <w:noProof/>
            <w:color w:val="000000" w:themeColor="text1"/>
            <w:sz w:val="22"/>
            <w:szCs w:val="22"/>
          </w:rPr>
          <w:t>Žák je povinen:</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_Toc142498663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3</w:t>
        </w:r>
        <w:r w:rsidR="007A4D20" w:rsidRPr="00CF1B97">
          <w:rPr>
            <w:rFonts w:ascii="Arial" w:hAnsi="Arial" w:cs="Arial"/>
            <w:bCs/>
            <w:noProof/>
            <w:webHidden/>
            <w:color w:val="000000" w:themeColor="text1"/>
            <w:sz w:val="22"/>
            <w:szCs w:val="22"/>
          </w:rPr>
          <w:fldChar w:fldCharType="end"/>
        </w:r>
      </w:hyperlink>
    </w:p>
    <w:p w14:paraId="7C438C16" w14:textId="6E20A4FD"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4" w:history="1">
        <w:r w:rsidR="007A4D20" w:rsidRPr="00CF1B97">
          <w:rPr>
            <w:rStyle w:val="Hypertextovodkaz"/>
            <w:rFonts w:ascii="Arial" w:hAnsi="Arial" w:cs="Arial"/>
            <w:bCs/>
            <w:noProof/>
            <w:color w:val="000000" w:themeColor="text1"/>
            <w:sz w:val="22"/>
            <w:szCs w:val="22"/>
          </w:rPr>
          <w:t>II. Organizace výchovně vzdělávací práce na škole</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_Toc142498664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3</w:t>
        </w:r>
        <w:r w:rsidR="007A4D20" w:rsidRPr="00CF1B97">
          <w:rPr>
            <w:rFonts w:ascii="Arial" w:hAnsi="Arial" w:cs="Arial"/>
            <w:bCs/>
            <w:noProof/>
            <w:webHidden/>
            <w:color w:val="000000" w:themeColor="text1"/>
            <w:sz w:val="22"/>
            <w:szCs w:val="22"/>
          </w:rPr>
          <w:fldChar w:fldCharType="end"/>
        </w:r>
      </w:hyperlink>
    </w:p>
    <w:p w14:paraId="46622AAB" w14:textId="73C2612A"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5"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Organizace vyučování:</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_Toc142498665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3</w:t>
        </w:r>
        <w:r w:rsidR="007A4D20" w:rsidRPr="00CF1B97">
          <w:rPr>
            <w:rFonts w:ascii="Arial" w:hAnsi="Arial" w:cs="Arial"/>
            <w:bCs/>
            <w:noProof/>
            <w:webHidden/>
            <w:color w:val="000000" w:themeColor="text1"/>
            <w:sz w:val="22"/>
            <w:szCs w:val="22"/>
          </w:rPr>
          <w:fldChar w:fldCharType="end"/>
        </w:r>
      </w:hyperlink>
    </w:p>
    <w:p w14:paraId="3F0BB392" w14:textId="1136375C"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6"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Pravidla hodnocení výsledků vzdělávání žáků: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_Toc142498666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4</w:t>
        </w:r>
        <w:r w:rsidR="007A4D20" w:rsidRPr="00CF1B97">
          <w:rPr>
            <w:rFonts w:ascii="Arial" w:hAnsi="Arial" w:cs="Arial"/>
            <w:bCs/>
            <w:noProof/>
            <w:webHidden/>
            <w:color w:val="000000" w:themeColor="text1"/>
            <w:sz w:val="22"/>
            <w:szCs w:val="22"/>
          </w:rPr>
          <w:fldChar w:fldCharType="end"/>
        </w:r>
      </w:hyperlink>
    </w:p>
    <w:p w14:paraId="3EF4AC86" w14:textId="77C6DFAE"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7" w:history="1">
        <w:r w:rsidR="007A4D20" w:rsidRPr="00CF1B97">
          <w:rPr>
            <w:rStyle w:val="Hypertextovodkaz"/>
            <w:rFonts w:ascii="Arial" w:hAnsi="Arial" w:cs="Arial"/>
            <w:bCs/>
            <w:noProof/>
            <w:color w:val="000000" w:themeColor="text1"/>
            <w:sz w:val="22"/>
            <w:szCs w:val="22"/>
          </w:rPr>
          <w:t>III. Režim práce žáků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_Toc142498667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7</w:t>
        </w:r>
        <w:r w:rsidR="007A4D20" w:rsidRPr="00CF1B97">
          <w:rPr>
            <w:rFonts w:ascii="Arial" w:hAnsi="Arial" w:cs="Arial"/>
            <w:bCs/>
            <w:noProof/>
            <w:webHidden/>
            <w:color w:val="000000" w:themeColor="text1"/>
            <w:sz w:val="22"/>
            <w:szCs w:val="22"/>
          </w:rPr>
          <w:fldChar w:fldCharType="end"/>
        </w:r>
      </w:hyperlink>
    </w:p>
    <w:p w14:paraId="4B8B6B45" w14:textId="032AFACB"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8"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Docházka do školy a způsob omlouvání nepřítomnosti</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_Toc142498668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8</w:t>
        </w:r>
        <w:r w:rsidR="007A4D20" w:rsidRPr="00CF1B97">
          <w:rPr>
            <w:rFonts w:ascii="Arial" w:hAnsi="Arial" w:cs="Arial"/>
            <w:bCs/>
            <w:noProof/>
            <w:webHidden/>
            <w:color w:val="000000" w:themeColor="text1"/>
            <w:sz w:val="22"/>
            <w:szCs w:val="22"/>
          </w:rPr>
          <w:fldChar w:fldCharType="end"/>
        </w:r>
      </w:hyperlink>
    </w:p>
    <w:p w14:paraId="3E9F00B2" w14:textId="1F28382F"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69"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Chování žáka před vyučováním:</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_Toc142498669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8</w:t>
        </w:r>
        <w:r w:rsidR="007A4D20" w:rsidRPr="00CF1B97">
          <w:rPr>
            <w:rFonts w:ascii="Arial" w:hAnsi="Arial" w:cs="Arial"/>
            <w:bCs/>
            <w:noProof/>
            <w:webHidden/>
            <w:color w:val="000000" w:themeColor="text1"/>
            <w:sz w:val="22"/>
            <w:szCs w:val="22"/>
          </w:rPr>
          <w:fldChar w:fldCharType="end"/>
        </w:r>
      </w:hyperlink>
    </w:p>
    <w:p w14:paraId="74EA8334" w14:textId="51289CFA"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0"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Chování žáka při vyučování, během přestávek a po vyučování:</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_Toc142498670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9</w:t>
        </w:r>
        <w:r w:rsidR="007A4D20" w:rsidRPr="00CF1B97">
          <w:rPr>
            <w:rFonts w:ascii="Arial" w:hAnsi="Arial" w:cs="Arial"/>
            <w:bCs/>
            <w:noProof/>
            <w:webHidden/>
            <w:color w:val="000000" w:themeColor="text1"/>
            <w:sz w:val="22"/>
            <w:szCs w:val="22"/>
          </w:rPr>
          <w:fldChar w:fldCharType="end"/>
        </w:r>
      </w:hyperlink>
    </w:p>
    <w:p w14:paraId="63B85A39" w14:textId="0EEB1395"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1"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Chování žáka před školou a kolem školy:</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_Toc142498671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9</w:t>
        </w:r>
        <w:r w:rsidR="007A4D20" w:rsidRPr="00CF1B97">
          <w:rPr>
            <w:rFonts w:ascii="Arial" w:hAnsi="Arial" w:cs="Arial"/>
            <w:bCs/>
            <w:noProof/>
            <w:webHidden/>
            <w:color w:val="000000" w:themeColor="text1"/>
            <w:sz w:val="22"/>
            <w:szCs w:val="22"/>
          </w:rPr>
          <w:fldChar w:fldCharType="end"/>
        </w:r>
      </w:hyperlink>
    </w:p>
    <w:p w14:paraId="326A321F" w14:textId="1D5AA122"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2"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Pokyny k osobní hygieně a ochraně zdraví:</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_Toc142498672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10</w:t>
        </w:r>
        <w:r w:rsidR="007A4D20" w:rsidRPr="00CF1B97">
          <w:rPr>
            <w:rFonts w:ascii="Arial" w:hAnsi="Arial" w:cs="Arial"/>
            <w:bCs/>
            <w:noProof/>
            <w:webHidden/>
            <w:color w:val="000000" w:themeColor="text1"/>
            <w:sz w:val="22"/>
            <w:szCs w:val="22"/>
          </w:rPr>
          <w:fldChar w:fldCharType="end"/>
        </w:r>
      </w:hyperlink>
    </w:p>
    <w:p w14:paraId="2F119AF1" w14:textId="2CD59022"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3"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Povinnosti pořádkové služby ve třídě:</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_Toc142498673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10</w:t>
        </w:r>
        <w:r w:rsidR="007A4D20" w:rsidRPr="00CF1B97">
          <w:rPr>
            <w:rFonts w:ascii="Arial" w:hAnsi="Arial" w:cs="Arial"/>
            <w:bCs/>
            <w:noProof/>
            <w:webHidden/>
            <w:color w:val="000000" w:themeColor="text1"/>
            <w:sz w:val="22"/>
            <w:szCs w:val="22"/>
          </w:rPr>
          <w:fldChar w:fldCharType="end"/>
        </w:r>
      </w:hyperlink>
    </w:p>
    <w:p w14:paraId="5171D48F" w14:textId="659510BC"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4"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Péče o šatny:</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_Toc142498674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10</w:t>
        </w:r>
        <w:r w:rsidR="007A4D20" w:rsidRPr="00CF1B97">
          <w:rPr>
            <w:rFonts w:ascii="Arial" w:hAnsi="Arial" w:cs="Arial"/>
            <w:bCs/>
            <w:noProof/>
            <w:webHidden/>
            <w:color w:val="000000" w:themeColor="text1"/>
            <w:sz w:val="22"/>
            <w:szCs w:val="22"/>
          </w:rPr>
          <w:fldChar w:fldCharType="end"/>
        </w:r>
      </w:hyperlink>
    </w:p>
    <w:p w14:paraId="16F456F5" w14:textId="52152797"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5" w:history="1">
        <w:r w:rsidR="007A4D20" w:rsidRPr="00CF1B97">
          <w:rPr>
            <w:rStyle w:val="Hypertextovodkaz"/>
            <w:rFonts w:ascii="Arial" w:hAnsi="Arial" w:cs="Arial"/>
            <w:bCs/>
            <w:noProof/>
            <w:color w:val="000000" w:themeColor="text1"/>
            <w:sz w:val="22"/>
            <w:szCs w:val="22"/>
          </w:rPr>
          <w:t>IV. Základní práva a povinnosti žáků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_Toc142498675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11</w:t>
        </w:r>
        <w:r w:rsidR="007A4D20" w:rsidRPr="00CF1B97">
          <w:rPr>
            <w:rFonts w:ascii="Arial" w:hAnsi="Arial" w:cs="Arial"/>
            <w:bCs/>
            <w:noProof/>
            <w:webHidden/>
            <w:color w:val="000000" w:themeColor="text1"/>
            <w:sz w:val="22"/>
            <w:szCs w:val="22"/>
          </w:rPr>
          <w:fldChar w:fldCharType="end"/>
        </w:r>
      </w:hyperlink>
    </w:p>
    <w:p w14:paraId="36B8A2C9" w14:textId="632EBF1D"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6"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V souladu s Úmluvou o právech dítěte mají žáci právo na:</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_Toc142498676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11</w:t>
        </w:r>
        <w:r w:rsidR="007A4D20" w:rsidRPr="00CF1B97">
          <w:rPr>
            <w:rFonts w:ascii="Arial" w:hAnsi="Arial" w:cs="Arial"/>
            <w:bCs/>
            <w:noProof/>
            <w:webHidden/>
            <w:color w:val="000000" w:themeColor="text1"/>
            <w:sz w:val="22"/>
            <w:szCs w:val="22"/>
          </w:rPr>
          <w:fldChar w:fldCharType="end"/>
        </w:r>
      </w:hyperlink>
    </w:p>
    <w:p w14:paraId="6449D22F" w14:textId="62074F56"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7"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Žáci jsou povinni:</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_Toc142498677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11</w:t>
        </w:r>
        <w:r w:rsidR="007A4D20" w:rsidRPr="00CF1B97">
          <w:rPr>
            <w:rFonts w:ascii="Arial" w:hAnsi="Arial" w:cs="Arial"/>
            <w:bCs/>
            <w:noProof/>
            <w:webHidden/>
            <w:color w:val="000000" w:themeColor="text1"/>
            <w:sz w:val="22"/>
            <w:szCs w:val="22"/>
          </w:rPr>
          <w:fldChar w:fldCharType="end"/>
        </w:r>
      </w:hyperlink>
    </w:p>
    <w:p w14:paraId="7F1134C1" w14:textId="18503036"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8" w:history="1">
        <w:r w:rsidR="007A4D20" w:rsidRPr="00CF1B97">
          <w:rPr>
            <w:rStyle w:val="Hypertextovodkaz"/>
            <w:rFonts w:ascii="Arial" w:hAnsi="Arial" w:cs="Arial"/>
            <w:bCs/>
            <w:noProof/>
            <w:color w:val="000000" w:themeColor="text1"/>
            <w:sz w:val="22"/>
            <w:szCs w:val="22"/>
          </w:rPr>
          <w:t>V. Základní práva a povinnosti zákonných zástupců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_Toc142498678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11</w:t>
        </w:r>
        <w:r w:rsidR="007A4D20" w:rsidRPr="00CF1B97">
          <w:rPr>
            <w:rFonts w:ascii="Arial" w:hAnsi="Arial" w:cs="Arial"/>
            <w:bCs/>
            <w:noProof/>
            <w:webHidden/>
            <w:color w:val="000000" w:themeColor="text1"/>
            <w:sz w:val="22"/>
            <w:szCs w:val="22"/>
          </w:rPr>
          <w:fldChar w:fldCharType="end"/>
        </w:r>
      </w:hyperlink>
    </w:p>
    <w:p w14:paraId="5221CE97" w14:textId="23734A64"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79" w:history="1">
        <w:r w:rsidR="007A4D20" w:rsidRPr="00CF1B97">
          <w:rPr>
            <w:rStyle w:val="Hypertextovodkaz"/>
            <w:rFonts w:ascii="Arial" w:hAnsi="Arial" w:cs="Arial"/>
            <w:bCs/>
            <w:noProof/>
            <w:color w:val="000000" w:themeColor="text1"/>
            <w:sz w:val="22"/>
            <w:szCs w:val="22"/>
          </w:rPr>
          <w:t>VI. Základní práva a povinnosti školy</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_Toc142498679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12</w:t>
        </w:r>
        <w:r w:rsidR="007A4D20" w:rsidRPr="00CF1B97">
          <w:rPr>
            <w:rFonts w:ascii="Arial" w:hAnsi="Arial" w:cs="Arial"/>
            <w:bCs/>
            <w:noProof/>
            <w:webHidden/>
            <w:color w:val="000000" w:themeColor="text1"/>
            <w:sz w:val="22"/>
            <w:szCs w:val="22"/>
          </w:rPr>
          <w:fldChar w:fldCharType="end"/>
        </w:r>
      </w:hyperlink>
    </w:p>
    <w:p w14:paraId="75FF6812" w14:textId="3C637A97"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0" w:history="1">
        <w:r w:rsidR="007A4D20" w:rsidRPr="00CF1B97">
          <w:rPr>
            <w:rStyle w:val="Hypertextovodkaz"/>
            <w:rFonts w:ascii="Arial" w:hAnsi="Arial" w:cs="Arial"/>
            <w:bCs/>
            <w:noProof/>
            <w:color w:val="000000" w:themeColor="text1"/>
            <w:sz w:val="22"/>
            <w:szCs w:val="22"/>
          </w:rPr>
          <w:t>VII. Základní práva a povinnosti zaměstnanců školy</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_Toc142498680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12</w:t>
        </w:r>
        <w:r w:rsidR="007A4D20" w:rsidRPr="00CF1B97">
          <w:rPr>
            <w:rFonts w:ascii="Arial" w:hAnsi="Arial" w:cs="Arial"/>
            <w:bCs/>
            <w:noProof/>
            <w:webHidden/>
            <w:color w:val="000000" w:themeColor="text1"/>
            <w:sz w:val="22"/>
            <w:szCs w:val="22"/>
          </w:rPr>
          <w:fldChar w:fldCharType="end"/>
        </w:r>
      </w:hyperlink>
    </w:p>
    <w:p w14:paraId="624865FC" w14:textId="1C3C9B5F"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1"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Povinnosti zaměstnanců: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_Toc142498681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12</w:t>
        </w:r>
        <w:r w:rsidR="007A4D20" w:rsidRPr="00CF1B97">
          <w:rPr>
            <w:rFonts w:ascii="Arial" w:hAnsi="Arial" w:cs="Arial"/>
            <w:bCs/>
            <w:noProof/>
            <w:webHidden/>
            <w:color w:val="000000" w:themeColor="text1"/>
            <w:sz w:val="22"/>
            <w:szCs w:val="22"/>
          </w:rPr>
          <w:fldChar w:fldCharType="end"/>
        </w:r>
      </w:hyperlink>
    </w:p>
    <w:p w14:paraId="0E7D60AC" w14:textId="0759C975"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2"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Pedagogičtí pracovníci mají při výkonu své pedagogické činnosti právo:</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_Toc142498682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13</w:t>
        </w:r>
        <w:r w:rsidR="007A4D20" w:rsidRPr="00CF1B97">
          <w:rPr>
            <w:rFonts w:ascii="Arial" w:hAnsi="Arial" w:cs="Arial"/>
            <w:bCs/>
            <w:noProof/>
            <w:webHidden/>
            <w:color w:val="000000" w:themeColor="text1"/>
            <w:sz w:val="22"/>
            <w:szCs w:val="22"/>
          </w:rPr>
          <w:fldChar w:fldCharType="end"/>
        </w:r>
      </w:hyperlink>
    </w:p>
    <w:p w14:paraId="7AF25E14" w14:textId="79F0168A"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3"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Pedagogický pracovník je povinen:</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_Toc142498683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13</w:t>
        </w:r>
        <w:r w:rsidR="007A4D20" w:rsidRPr="00CF1B97">
          <w:rPr>
            <w:rFonts w:ascii="Arial" w:hAnsi="Arial" w:cs="Arial"/>
            <w:bCs/>
            <w:noProof/>
            <w:webHidden/>
            <w:color w:val="000000" w:themeColor="text1"/>
            <w:sz w:val="22"/>
            <w:szCs w:val="22"/>
          </w:rPr>
          <w:fldChar w:fldCharType="end"/>
        </w:r>
      </w:hyperlink>
    </w:p>
    <w:p w14:paraId="3F101CED" w14:textId="5CB87EB2"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4"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Základní povinnosti učitelů: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_Toc142498684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13</w:t>
        </w:r>
        <w:r w:rsidR="007A4D20" w:rsidRPr="00CF1B97">
          <w:rPr>
            <w:rFonts w:ascii="Arial" w:hAnsi="Arial" w:cs="Arial"/>
            <w:bCs/>
            <w:noProof/>
            <w:webHidden/>
            <w:color w:val="000000" w:themeColor="text1"/>
            <w:sz w:val="22"/>
            <w:szCs w:val="22"/>
          </w:rPr>
          <w:fldChar w:fldCharType="end"/>
        </w:r>
      </w:hyperlink>
    </w:p>
    <w:p w14:paraId="68328D15" w14:textId="5D73FDAD"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5" w:history="1">
        <w:r w:rsidR="007A4D20" w:rsidRPr="00CF1B97">
          <w:rPr>
            <w:rStyle w:val="Hypertextovodkaz"/>
            <w:rFonts w:ascii="Arial" w:hAnsi="Arial" w:cs="Arial"/>
            <w:bCs/>
            <w:noProof/>
            <w:color w:val="000000" w:themeColor="text1"/>
            <w:sz w:val="22"/>
            <w:szCs w:val="22"/>
          </w:rPr>
          <w:t>VII. Režim práce pedagogických pracovníků školy</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_Toc142498685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14</w:t>
        </w:r>
        <w:r w:rsidR="007A4D20" w:rsidRPr="00CF1B97">
          <w:rPr>
            <w:rFonts w:ascii="Arial" w:hAnsi="Arial" w:cs="Arial"/>
            <w:bCs/>
            <w:noProof/>
            <w:webHidden/>
            <w:color w:val="000000" w:themeColor="text1"/>
            <w:sz w:val="22"/>
            <w:szCs w:val="22"/>
          </w:rPr>
          <w:fldChar w:fldCharType="end"/>
        </w:r>
      </w:hyperlink>
    </w:p>
    <w:p w14:paraId="765B486D" w14:textId="00A0CBEA"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6"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Režim práce učitele:</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_Toc142498686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14</w:t>
        </w:r>
        <w:r w:rsidR="007A4D20" w:rsidRPr="00CF1B97">
          <w:rPr>
            <w:rFonts w:ascii="Arial" w:hAnsi="Arial" w:cs="Arial"/>
            <w:bCs/>
            <w:noProof/>
            <w:webHidden/>
            <w:color w:val="000000" w:themeColor="text1"/>
            <w:sz w:val="22"/>
            <w:szCs w:val="22"/>
          </w:rPr>
          <w:fldChar w:fldCharType="end"/>
        </w:r>
      </w:hyperlink>
    </w:p>
    <w:p w14:paraId="26F669B9" w14:textId="38A500C5"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7"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Režim učitele při vyučování:</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_Toc142498687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14</w:t>
        </w:r>
        <w:r w:rsidR="007A4D20" w:rsidRPr="00CF1B97">
          <w:rPr>
            <w:rFonts w:ascii="Arial" w:hAnsi="Arial" w:cs="Arial"/>
            <w:bCs/>
            <w:noProof/>
            <w:webHidden/>
            <w:color w:val="000000" w:themeColor="text1"/>
            <w:sz w:val="22"/>
            <w:szCs w:val="22"/>
          </w:rPr>
          <w:fldChar w:fldCharType="end"/>
        </w:r>
      </w:hyperlink>
    </w:p>
    <w:p w14:paraId="564295E1" w14:textId="0AB40230"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8"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Režim učitele při dohledu nad žáky:</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_Toc142498688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15</w:t>
        </w:r>
        <w:r w:rsidR="007A4D20" w:rsidRPr="00CF1B97">
          <w:rPr>
            <w:rFonts w:ascii="Arial" w:hAnsi="Arial" w:cs="Arial"/>
            <w:bCs/>
            <w:noProof/>
            <w:webHidden/>
            <w:color w:val="000000" w:themeColor="text1"/>
            <w:sz w:val="22"/>
            <w:szCs w:val="22"/>
          </w:rPr>
          <w:fldChar w:fldCharType="end"/>
        </w:r>
      </w:hyperlink>
    </w:p>
    <w:p w14:paraId="537CB101" w14:textId="2FA9CD56" w:rsidR="007A4D20" w:rsidRPr="00CF1B97" w:rsidRDefault="00C64AAF" w:rsidP="007A4D20">
      <w:pPr>
        <w:pStyle w:val="Obsah2"/>
        <w:tabs>
          <w:tab w:val="left" w:pos="720"/>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89" w:history="1">
        <w:r w:rsidR="007A4D20" w:rsidRPr="00CF1B97">
          <w:rPr>
            <w:rStyle w:val="Hypertextovodkaz"/>
            <w:rFonts w:ascii="Arial" w:hAnsi="Arial" w:cs="Arial"/>
            <w:bCs/>
            <w:noProof/>
            <w:color w:val="000000" w:themeColor="text1"/>
            <w:sz w:val="22"/>
            <w:szCs w:val="22"/>
          </w:rPr>
          <w:t></w:t>
        </w:r>
        <w:r w:rsidR="007A4D20" w:rsidRPr="00CF1B97">
          <w:rPr>
            <w:rFonts w:ascii="Arial" w:eastAsiaTheme="minorEastAsia" w:hAnsi="Arial" w:cs="Arial"/>
            <w:bCs/>
            <w:noProof/>
            <w:color w:val="000000" w:themeColor="text1"/>
            <w:kern w:val="2"/>
            <w:sz w:val="22"/>
            <w:szCs w:val="22"/>
            <w14:ligatures w14:val="standardContextual"/>
          </w:rPr>
          <w:tab/>
        </w:r>
        <w:r w:rsidR="007A4D20" w:rsidRPr="00CF1B97">
          <w:rPr>
            <w:rStyle w:val="Hypertextovodkaz"/>
            <w:rFonts w:ascii="Arial" w:hAnsi="Arial" w:cs="Arial"/>
            <w:bCs/>
            <w:noProof/>
            <w:color w:val="000000" w:themeColor="text1"/>
            <w:sz w:val="22"/>
            <w:szCs w:val="22"/>
          </w:rPr>
          <w:t>Režim práce třídních učitelů:</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_Toc142498689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15</w:t>
        </w:r>
        <w:r w:rsidR="007A4D20" w:rsidRPr="00CF1B97">
          <w:rPr>
            <w:rFonts w:ascii="Arial" w:hAnsi="Arial" w:cs="Arial"/>
            <w:bCs/>
            <w:noProof/>
            <w:webHidden/>
            <w:color w:val="000000" w:themeColor="text1"/>
            <w:sz w:val="22"/>
            <w:szCs w:val="22"/>
          </w:rPr>
          <w:fldChar w:fldCharType="end"/>
        </w:r>
      </w:hyperlink>
    </w:p>
    <w:p w14:paraId="719F4C27" w14:textId="004DDEE0"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90" w:history="1">
        <w:r w:rsidR="007A4D20" w:rsidRPr="00CF1B97">
          <w:rPr>
            <w:rStyle w:val="Hypertextovodkaz"/>
            <w:rFonts w:ascii="Arial" w:hAnsi="Arial" w:cs="Arial"/>
            <w:bCs/>
            <w:noProof/>
            <w:color w:val="000000" w:themeColor="text1"/>
            <w:sz w:val="22"/>
            <w:szCs w:val="22"/>
          </w:rPr>
          <w:t>VIII. Zabezpečení majetku na škole</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_Toc142498690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16</w:t>
        </w:r>
        <w:r w:rsidR="007A4D20" w:rsidRPr="00CF1B97">
          <w:rPr>
            <w:rFonts w:ascii="Arial" w:hAnsi="Arial" w:cs="Arial"/>
            <w:bCs/>
            <w:noProof/>
            <w:webHidden/>
            <w:color w:val="000000" w:themeColor="text1"/>
            <w:sz w:val="22"/>
            <w:szCs w:val="22"/>
          </w:rPr>
          <w:fldChar w:fldCharType="end"/>
        </w:r>
      </w:hyperlink>
    </w:p>
    <w:p w14:paraId="07395760" w14:textId="34C18302" w:rsidR="007A4D20" w:rsidRPr="00CF1B97" w:rsidRDefault="00C64AAF" w:rsidP="007A4D20">
      <w:pPr>
        <w:pStyle w:val="Obsah1"/>
        <w:tabs>
          <w:tab w:val="right" w:leader="dot" w:pos="9062"/>
        </w:tabs>
        <w:spacing w:line="276" w:lineRule="auto"/>
        <w:rPr>
          <w:rFonts w:ascii="Arial" w:eastAsiaTheme="minorEastAsia" w:hAnsi="Arial" w:cs="Arial"/>
          <w:bCs/>
          <w:noProof/>
          <w:color w:val="000000" w:themeColor="text1"/>
          <w:kern w:val="2"/>
          <w:sz w:val="22"/>
          <w:szCs w:val="22"/>
          <w14:ligatures w14:val="standardContextual"/>
        </w:rPr>
      </w:pPr>
      <w:hyperlink w:anchor="_Toc142498691" w:history="1">
        <w:r w:rsidR="007A4D20" w:rsidRPr="00CF1B97">
          <w:rPr>
            <w:rStyle w:val="Hypertextovodkaz"/>
            <w:rFonts w:ascii="Arial" w:hAnsi="Arial" w:cs="Arial"/>
            <w:bCs/>
            <w:noProof/>
            <w:color w:val="000000" w:themeColor="text1"/>
            <w:sz w:val="22"/>
            <w:szCs w:val="22"/>
          </w:rPr>
          <w:t>IX. Závěrečné ustanovení</w:t>
        </w:r>
        <w:r w:rsidR="007A4D20" w:rsidRPr="00CF1B97">
          <w:rPr>
            <w:rFonts w:ascii="Arial" w:hAnsi="Arial" w:cs="Arial"/>
            <w:bCs/>
            <w:noProof/>
            <w:webHidden/>
            <w:color w:val="000000" w:themeColor="text1"/>
            <w:sz w:val="22"/>
            <w:szCs w:val="22"/>
          </w:rPr>
          <w:tab/>
        </w:r>
        <w:r w:rsidR="007A4D20" w:rsidRPr="00CF1B97">
          <w:rPr>
            <w:rFonts w:ascii="Arial" w:hAnsi="Arial" w:cs="Arial"/>
            <w:bCs/>
            <w:noProof/>
            <w:webHidden/>
            <w:color w:val="000000" w:themeColor="text1"/>
            <w:sz w:val="22"/>
            <w:szCs w:val="22"/>
          </w:rPr>
          <w:fldChar w:fldCharType="begin"/>
        </w:r>
        <w:r w:rsidR="007A4D20" w:rsidRPr="00CF1B97">
          <w:rPr>
            <w:rFonts w:ascii="Arial" w:hAnsi="Arial" w:cs="Arial"/>
            <w:bCs/>
            <w:noProof/>
            <w:webHidden/>
            <w:color w:val="000000" w:themeColor="text1"/>
            <w:sz w:val="22"/>
            <w:szCs w:val="22"/>
          </w:rPr>
          <w:instrText xml:space="preserve"> PAGEREF _Toc142498691 \h </w:instrText>
        </w:r>
        <w:r w:rsidR="007A4D20" w:rsidRPr="00CF1B97">
          <w:rPr>
            <w:rFonts w:ascii="Arial" w:hAnsi="Arial" w:cs="Arial"/>
            <w:bCs/>
            <w:noProof/>
            <w:webHidden/>
            <w:color w:val="000000" w:themeColor="text1"/>
            <w:sz w:val="22"/>
            <w:szCs w:val="22"/>
          </w:rPr>
        </w:r>
        <w:r w:rsidR="007A4D20" w:rsidRPr="00CF1B97">
          <w:rPr>
            <w:rFonts w:ascii="Arial" w:hAnsi="Arial" w:cs="Arial"/>
            <w:bCs/>
            <w:noProof/>
            <w:webHidden/>
            <w:color w:val="000000" w:themeColor="text1"/>
            <w:sz w:val="22"/>
            <w:szCs w:val="22"/>
          </w:rPr>
          <w:fldChar w:fldCharType="separate"/>
        </w:r>
        <w:r w:rsidR="00E85F8A">
          <w:rPr>
            <w:rFonts w:ascii="Arial" w:hAnsi="Arial" w:cs="Arial"/>
            <w:bCs/>
            <w:noProof/>
            <w:webHidden/>
            <w:color w:val="000000" w:themeColor="text1"/>
            <w:sz w:val="22"/>
            <w:szCs w:val="22"/>
          </w:rPr>
          <w:t>16</w:t>
        </w:r>
        <w:r w:rsidR="007A4D20" w:rsidRPr="00CF1B97">
          <w:rPr>
            <w:rFonts w:ascii="Arial" w:hAnsi="Arial" w:cs="Arial"/>
            <w:bCs/>
            <w:noProof/>
            <w:webHidden/>
            <w:color w:val="000000" w:themeColor="text1"/>
            <w:sz w:val="22"/>
            <w:szCs w:val="22"/>
          </w:rPr>
          <w:fldChar w:fldCharType="end"/>
        </w:r>
      </w:hyperlink>
    </w:p>
    <w:p w14:paraId="3DD9C43C" w14:textId="77777777" w:rsidR="00F805F6" w:rsidRPr="00CF1B97" w:rsidRDefault="00F805F6" w:rsidP="007A4D20">
      <w:pPr>
        <w:spacing w:line="276" w:lineRule="auto"/>
        <w:jc w:val="both"/>
        <w:rPr>
          <w:rFonts w:ascii="Arial" w:hAnsi="Arial" w:cs="Arial"/>
          <w:bCs/>
          <w:color w:val="000000" w:themeColor="text1"/>
          <w:sz w:val="22"/>
          <w:szCs w:val="22"/>
        </w:rPr>
      </w:pPr>
      <w:r w:rsidRPr="00CF1B97">
        <w:rPr>
          <w:rFonts w:ascii="Arial" w:hAnsi="Arial" w:cs="Arial"/>
          <w:bCs/>
          <w:color w:val="000000" w:themeColor="text1"/>
          <w:sz w:val="22"/>
          <w:szCs w:val="22"/>
        </w:rPr>
        <w:fldChar w:fldCharType="end"/>
      </w:r>
    </w:p>
    <w:p w14:paraId="6649FAC6" w14:textId="77777777" w:rsidR="00F805F6" w:rsidRPr="00563FB7" w:rsidRDefault="00F805F6" w:rsidP="00F805F6">
      <w:pPr>
        <w:jc w:val="both"/>
        <w:rPr>
          <w:rFonts w:ascii="Arial" w:hAnsi="Arial" w:cs="Arial"/>
          <w:color w:val="FF0000"/>
          <w:sz w:val="22"/>
          <w:szCs w:val="22"/>
        </w:rPr>
      </w:pPr>
    </w:p>
    <w:p w14:paraId="3F267AFC" w14:textId="77777777" w:rsidR="00F805F6" w:rsidRPr="00563FB7" w:rsidRDefault="00F805F6" w:rsidP="00F805F6">
      <w:pPr>
        <w:jc w:val="both"/>
        <w:rPr>
          <w:rFonts w:ascii="Arial" w:hAnsi="Arial" w:cs="Arial"/>
          <w:color w:val="FF0000"/>
          <w:sz w:val="22"/>
          <w:szCs w:val="22"/>
        </w:rPr>
      </w:pPr>
    </w:p>
    <w:p w14:paraId="4248F575" w14:textId="77777777" w:rsidR="00F805F6" w:rsidRPr="00563FB7" w:rsidRDefault="00F805F6" w:rsidP="00F805F6">
      <w:pPr>
        <w:jc w:val="both"/>
        <w:rPr>
          <w:rFonts w:ascii="Arial" w:hAnsi="Arial" w:cs="Arial"/>
          <w:color w:val="FF0000"/>
          <w:sz w:val="22"/>
          <w:szCs w:val="22"/>
        </w:rPr>
      </w:pPr>
    </w:p>
    <w:p w14:paraId="03FD502A" w14:textId="77777777" w:rsidR="00B85464" w:rsidRPr="00563FB7" w:rsidRDefault="00F805F6" w:rsidP="00F805F6">
      <w:pPr>
        <w:pStyle w:val="Nad1"/>
        <w:rPr>
          <w:rFonts w:ascii="Arial" w:hAnsi="Arial" w:cs="Arial"/>
          <w:color w:val="FF0000"/>
          <w:sz w:val="22"/>
          <w:szCs w:val="22"/>
        </w:rPr>
      </w:pPr>
      <w:r w:rsidRPr="00563FB7">
        <w:rPr>
          <w:rFonts w:ascii="Arial" w:hAnsi="Arial" w:cs="Arial"/>
          <w:color w:val="FF0000"/>
          <w:sz w:val="22"/>
          <w:szCs w:val="22"/>
        </w:rPr>
        <w:t xml:space="preserve"> </w:t>
      </w:r>
      <w:r w:rsidR="00B85464" w:rsidRPr="00563FB7">
        <w:rPr>
          <w:rFonts w:ascii="Arial" w:hAnsi="Arial" w:cs="Arial"/>
          <w:color w:val="FF0000"/>
          <w:sz w:val="22"/>
          <w:szCs w:val="22"/>
        </w:rPr>
        <w:br/>
      </w:r>
    </w:p>
    <w:p w14:paraId="27F919C0" w14:textId="77777777" w:rsidR="00B85464" w:rsidRPr="00563FB7" w:rsidRDefault="00B85464">
      <w:pPr>
        <w:rPr>
          <w:rFonts w:ascii="Arial" w:hAnsi="Arial" w:cs="Arial"/>
          <w:b/>
          <w:color w:val="FF0000"/>
          <w:sz w:val="22"/>
          <w:szCs w:val="22"/>
        </w:rPr>
      </w:pPr>
      <w:r w:rsidRPr="00563FB7">
        <w:rPr>
          <w:rFonts w:ascii="Arial" w:hAnsi="Arial" w:cs="Arial"/>
          <w:color w:val="FF0000"/>
          <w:sz w:val="22"/>
          <w:szCs w:val="22"/>
        </w:rPr>
        <w:br w:type="page"/>
      </w:r>
    </w:p>
    <w:p w14:paraId="1A5DA0F6" w14:textId="77777777" w:rsidR="00F805F6" w:rsidRPr="003C225A" w:rsidRDefault="00F805F6" w:rsidP="00ED7FD3">
      <w:pPr>
        <w:pStyle w:val="Nad1"/>
        <w:rPr>
          <w:rFonts w:ascii="Arial" w:hAnsi="Arial" w:cs="Arial"/>
          <w:color w:val="000000" w:themeColor="text1"/>
          <w:sz w:val="22"/>
          <w:szCs w:val="22"/>
        </w:rPr>
      </w:pPr>
      <w:bookmarkStart w:id="0" w:name="_Toc142498662"/>
      <w:r w:rsidRPr="003C225A">
        <w:rPr>
          <w:rFonts w:ascii="Arial" w:hAnsi="Arial" w:cs="Arial"/>
          <w:color w:val="000000" w:themeColor="text1"/>
          <w:sz w:val="22"/>
          <w:szCs w:val="22"/>
        </w:rPr>
        <w:lastRenderedPageBreak/>
        <w:t>I. Všeobecná pravidla chování</w:t>
      </w:r>
      <w:bookmarkEnd w:id="0"/>
    </w:p>
    <w:p w14:paraId="14F4B86A" w14:textId="77777777" w:rsidR="00F805F6" w:rsidRPr="003C225A" w:rsidRDefault="00F805F6" w:rsidP="00ED7FD3">
      <w:pPr>
        <w:pStyle w:val="nad2"/>
        <w:spacing w:before="240"/>
        <w:rPr>
          <w:rFonts w:ascii="Arial" w:hAnsi="Arial" w:cs="Arial"/>
          <w:b/>
          <w:bCs/>
          <w:color w:val="000000" w:themeColor="text1"/>
          <w:sz w:val="22"/>
          <w:szCs w:val="22"/>
        </w:rPr>
      </w:pPr>
      <w:bookmarkStart w:id="1" w:name="_Toc142498663"/>
      <w:r w:rsidRPr="003C225A">
        <w:rPr>
          <w:rFonts w:ascii="Arial" w:hAnsi="Arial" w:cs="Arial"/>
          <w:b/>
          <w:bCs/>
          <w:color w:val="000000" w:themeColor="text1"/>
          <w:sz w:val="22"/>
          <w:szCs w:val="22"/>
        </w:rPr>
        <w:t>Žák je povinen:</w:t>
      </w:r>
      <w:bookmarkEnd w:id="1"/>
    </w:p>
    <w:p w14:paraId="0B537315" w14:textId="77777777" w:rsidR="00F805F6"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chovat se ve škole slušně;</w:t>
      </w:r>
    </w:p>
    <w:p w14:paraId="1B72A56D" w14:textId="77777777" w:rsidR="00F805F6"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dbát pokynů pedagogických i nepedagogických pracovníků školy;</w:t>
      </w:r>
    </w:p>
    <w:p w14:paraId="1841144D" w14:textId="77777777" w:rsidR="00F805F6" w:rsidRPr="003C225A" w:rsidRDefault="00F805F6" w:rsidP="00ED7FD3">
      <w:pPr>
        <w:numPr>
          <w:ilvl w:val="0"/>
          <w:numId w:val="1"/>
        </w:numPr>
        <w:contextualSpacing/>
        <w:jc w:val="both"/>
        <w:rPr>
          <w:rFonts w:ascii="Arial" w:hAnsi="Arial" w:cs="Arial"/>
          <w:color w:val="000000" w:themeColor="text1"/>
          <w:sz w:val="22"/>
          <w:szCs w:val="22"/>
        </w:rPr>
      </w:pPr>
      <w:r w:rsidRPr="003C225A">
        <w:rPr>
          <w:rFonts w:ascii="Arial" w:hAnsi="Arial" w:cs="Arial"/>
          <w:color w:val="000000" w:themeColor="text1"/>
          <w:sz w:val="22"/>
          <w:szCs w:val="22"/>
        </w:rPr>
        <w:t>podle všech svých schopností se svědomitě připravovat na vyučování a dodržovat školní řád;</w:t>
      </w:r>
    </w:p>
    <w:p w14:paraId="13B48F50" w14:textId="77777777" w:rsidR="00F805F6" w:rsidRPr="003C225A" w:rsidRDefault="00F805F6" w:rsidP="00ED7FD3">
      <w:pPr>
        <w:numPr>
          <w:ilvl w:val="0"/>
          <w:numId w:val="1"/>
        </w:numPr>
        <w:contextualSpacing/>
        <w:jc w:val="both"/>
        <w:rPr>
          <w:rFonts w:ascii="Arial" w:hAnsi="Arial" w:cs="Arial"/>
          <w:color w:val="000000" w:themeColor="text1"/>
          <w:sz w:val="22"/>
          <w:szCs w:val="22"/>
        </w:rPr>
      </w:pPr>
      <w:r w:rsidRPr="003C225A">
        <w:rPr>
          <w:rFonts w:ascii="Arial" w:hAnsi="Arial" w:cs="Arial"/>
          <w:color w:val="000000" w:themeColor="text1"/>
          <w:sz w:val="22"/>
          <w:szCs w:val="22"/>
        </w:rPr>
        <w:t xml:space="preserve">chovat se také mimo vyučování (a to i ve volných dnech a o prázdninách) tak, </w:t>
      </w:r>
      <w:r w:rsidR="00B85464" w:rsidRPr="003C225A">
        <w:rPr>
          <w:rFonts w:ascii="Arial" w:hAnsi="Arial" w:cs="Arial"/>
          <w:color w:val="000000" w:themeColor="text1"/>
          <w:sz w:val="22"/>
          <w:szCs w:val="22"/>
        </w:rPr>
        <w:br/>
      </w:r>
      <w:r w:rsidRPr="003C225A">
        <w:rPr>
          <w:rFonts w:ascii="Arial" w:hAnsi="Arial" w:cs="Arial"/>
          <w:color w:val="000000" w:themeColor="text1"/>
          <w:sz w:val="22"/>
          <w:szCs w:val="22"/>
        </w:rPr>
        <w:t>aby nenarušoval zásady občanského soužití a mravní normy a dělal čest sobě i škole;</w:t>
      </w:r>
    </w:p>
    <w:p w14:paraId="10EAB287" w14:textId="77777777" w:rsidR="00B85464"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chodit do školy pravidelně a včas podle rozvrhu hodin a účastnit se činností organizovaných školou</w:t>
      </w:r>
      <w:r w:rsidR="00B85464" w:rsidRPr="003C225A">
        <w:rPr>
          <w:rFonts w:ascii="Arial" w:hAnsi="Arial" w:cs="Arial"/>
          <w:color w:val="000000" w:themeColor="text1"/>
          <w:sz w:val="22"/>
          <w:szCs w:val="22"/>
        </w:rPr>
        <w:t>;</w:t>
      </w:r>
    </w:p>
    <w:p w14:paraId="16CF9CF1" w14:textId="77777777" w:rsidR="00F805F6" w:rsidRPr="003C225A" w:rsidRDefault="00B85464"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ú</w:t>
      </w:r>
      <w:r w:rsidR="00F805F6" w:rsidRPr="003C225A">
        <w:rPr>
          <w:rFonts w:ascii="Arial" w:hAnsi="Arial" w:cs="Arial"/>
          <w:color w:val="000000" w:themeColor="text1"/>
          <w:sz w:val="22"/>
          <w:szCs w:val="22"/>
        </w:rPr>
        <w:t xml:space="preserve">čast na vyučování nepovinných předmětů a docházka do zájmových kroužků </w:t>
      </w:r>
      <w:r w:rsidRPr="003C225A">
        <w:rPr>
          <w:rFonts w:ascii="Arial" w:hAnsi="Arial" w:cs="Arial"/>
          <w:color w:val="000000" w:themeColor="text1"/>
          <w:sz w:val="22"/>
          <w:szCs w:val="22"/>
        </w:rPr>
        <w:br/>
      </w:r>
      <w:r w:rsidR="00F805F6" w:rsidRPr="003C225A">
        <w:rPr>
          <w:rFonts w:ascii="Arial" w:hAnsi="Arial" w:cs="Arial"/>
          <w:color w:val="000000" w:themeColor="text1"/>
          <w:sz w:val="22"/>
          <w:szCs w:val="22"/>
        </w:rPr>
        <w:t>a do družiny je pro zařazené žáky také povinná;</w:t>
      </w:r>
    </w:p>
    <w:p w14:paraId="35C4905C" w14:textId="77777777" w:rsidR="00F805F6"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být do školy vhodně, čistě a bez výstředností upraven a oblečen;</w:t>
      </w:r>
    </w:p>
    <w:p w14:paraId="50E2E5D9" w14:textId="77777777" w:rsidR="00F805F6"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zacházet s učebnicemi a školními potřebami šetrně, udržovat své místo, třídu i ostatní školní prostory v čistotě a pořádku, chránit majetek před poškozením;</w:t>
      </w:r>
    </w:p>
    <w:p w14:paraId="2B989A2A" w14:textId="77777777" w:rsidR="00F805F6"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do školy nosit učebnice a školní potřeby podle rozvrhu hodin a pokynů učitelů;</w:t>
      </w:r>
    </w:p>
    <w:p w14:paraId="185EF90E" w14:textId="77777777" w:rsidR="00F805F6" w:rsidRPr="003C225A" w:rsidRDefault="00F805F6" w:rsidP="00ED7FD3">
      <w:pPr>
        <w:numPr>
          <w:ilvl w:val="0"/>
          <w:numId w:val="1"/>
        </w:numPr>
        <w:ind w:right="-142"/>
        <w:jc w:val="both"/>
        <w:rPr>
          <w:rFonts w:ascii="Arial" w:hAnsi="Arial" w:cs="Arial"/>
          <w:color w:val="000000" w:themeColor="text1"/>
          <w:sz w:val="22"/>
          <w:szCs w:val="22"/>
        </w:rPr>
      </w:pPr>
      <w:r w:rsidRPr="003C225A">
        <w:rPr>
          <w:rFonts w:ascii="Arial" w:hAnsi="Arial" w:cs="Arial"/>
          <w:color w:val="000000" w:themeColor="text1"/>
          <w:sz w:val="22"/>
          <w:szCs w:val="22"/>
        </w:rPr>
        <w:t>chránit zdraví své i zdraví spolužáků, žákům jsou zakázány činnosti, které jsou zdraví škodlivé, např. kouření, pití alkoholických nápojů, používání zdraví škodlivých látek aj.;</w:t>
      </w:r>
    </w:p>
    <w:p w14:paraId="0E853F9E" w14:textId="77777777" w:rsidR="00F805F6" w:rsidRPr="003C225A" w:rsidRDefault="00F805F6"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respektovat práva spolužáků a pracovníků školy, které nesmí v jejich právech omezovat</w:t>
      </w:r>
      <w:r w:rsidR="00B85464" w:rsidRPr="003C225A">
        <w:rPr>
          <w:rFonts w:ascii="Arial" w:hAnsi="Arial" w:cs="Arial"/>
          <w:color w:val="000000" w:themeColor="text1"/>
          <w:sz w:val="22"/>
          <w:szCs w:val="22"/>
        </w:rPr>
        <w:t>;</w:t>
      </w:r>
    </w:p>
    <w:p w14:paraId="28E64659" w14:textId="77777777" w:rsidR="00B85464" w:rsidRPr="003C225A" w:rsidRDefault="00B85464" w:rsidP="00ED7FD3">
      <w:pPr>
        <w:numPr>
          <w:ilvl w:val="0"/>
          <w:numId w:val="1"/>
        </w:numPr>
        <w:jc w:val="both"/>
        <w:rPr>
          <w:rFonts w:ascii="Arial" w:hAnsi="Arial" w:cs="Arial"/>
          <w:color w:val="000000" w:themeColor="text1"/>
          <w:sz w:val="22"/>
          <w:szCs w:val="22"/>
        </w:rPr>
      </w:pPr>
      <w:r w:rsidRPr="003C225A">
        <w:rPr>
          <w:rFonts w:ascii="Arial" w:hAnsi="Arial" w:cs="Arial"/>
          <w:color w:val="000000" w:themeColor="text1"/>
          <w:sz w:val="22"/>
          <w:szCs w:val="22"/>
        </w:rPr>
        <w:t>d</w:t>
      </w:r>
      <w:r w:rsidR="00F805F6" w:rsidRPr="003C225A">
        <w:rPr>
          <w:rFonts w:ascii="Arial" w:hAnsi="Arial" w:cs="Arial"/>
          <w:color w:val="000000" w:themeColor="text1"/>
          <w:sz w:val="22"/>
          <w:szCs w:val="22"/>
        </w:rPr>
        <w:t xml:space="preserve">održovat hygienické nařízení v souvislosti s Covidem-19, chránit zdraví své </w:t>
      </w:r>
      <w:r w:rsidR="00ED7FD3" w:rsidRPr="003C225A">
        <w:rPr>
          <w:rFonts w:ascii="Arial" w:hAnsi="Arial" w:cs="Arial"/>
          <w:color w:val="000000" w:themeColor="text1"/>
          <w:sz w:val="22"/>
          <w:szCs w:val="22"/>
        </w:rPr>
        <w:br/>
      </w:r>
      <w:r w:rsidR="00F805F6" w:rsidRPr="003C225A">
        <w:rPr>
          <w:rFonts w:ascii="Arial" w:hAnsi="Arial" w:cs="Arial"/>
          <w:color w:val="000000" w:themeColor="text1"/>
          <w:sz w:val="22"/>
          <w:szCs w:val="22"/>
        </w:rPr>
        <w:t>a ostatních spolužáků a zaměstnanců školy</w:t>
      </w:r>
    </w:p>
    <w:p w14:paraId="252595C8" w14:textId="77777777" w:rsidR="00F805F6" w:rsidRPr="003C225A" w:rsidRDefault="00F805F6" w:rsidP="00ED7FD3">
      <w:pPr>
        <w:spacing w:before="240"/>
        <w:jc w:val="both"/>
        <w:rPr>
          <w:rFonts w:ascii="Arial" w:hAnsi="Arial" w:cs="Arial"/>
          <w:b/>
          <w:bCs/>
          <w:color w:val="000000" w:themeColor="text1"/>
          <w:sz w:val="22"/>
          <w:szCs w:val="22"/>
        </w:rPr>
      </w:pPr>
      <w:r w:rsidRPr="003C225A">
        <w:rPr>
          <w:rFonts w:ascii="Arial" w:hAnsi="Arial" w:cs="Arial"/>
          <w:b/>
          <w:bCs/>
          <w:color w:val="000000" w:themeColor="text1"/>
          <w:sz w:val="22"/>
          <w:szCs w:val="22"/>
        </w:rPr>
        <w:t>Žák nesmí:</w:t>
      </w:r>
    </w:p>
    <w:p w14:paraId="2DEFDE24" w14:textId="77777777" w:rsidR="00F805F6" w:rsidRPr="003C225A" w:rsidRDefault="00F805F6" w:rsidP="0065153A">
      <w:pPr>
        <w:numPr>
          <w:ilvl w:val="0"/>
          <w:numId w:val="21"/>
        </w:numPr>
        <w:jc w:val="both"/>
        <w:rPr>
          <w:rFonts w:ascii="Arial" w:hAnsi="Arial" w:cs="Arial"/>
          <w:color w:val="000000" w:themeColor="text1"/>
          <w:sz w:val="22"/>
          <w:szCs w:val="22"/>
        </w:rPr>
      </w:pPr>
      <w:r w:rsidRPr="003C225A">
        <w:rPr>
          <w:rFonts w:ascii="Arial" w:hAnsi="Arial" w:cs="Arial"/>
          <w:color w:val="000000" w:themeColor="text1"/>
          <w:sz w:val="22"/>
          <w:szCs w:val="22"/>
        </w:rPr>
        <w:t>nosit do školy předměty ohrožující zdraví jeho i spolužáků a cenné předměty;</w:t>
      </w:r>
    </w:p>
    <w:p w14:paraId="07F2D5E8" w14:textId="34EE220D" w:rsidR="001154B8" w:rsidRPr="003C225A" w:rsidRDefault="00F805F6" w:rsidP="001154B8">
      <w:pPr>
        <w:numPr>
          <w:ilvl w:val="0"/>
          <w:numId w:val="21"/>
        </w:numPr>
        <w:jc w:val="both"/>
        <w:rPr>
          <w:rFonts w:ascii="Arial" w:hAnsi="Arial" w:cs="Arial"/>
          <w:color w:val="000000" w:themeColor="text1"/>
          <w:sz w:val="22"/>
          <w:szCs w:val="22"/>
        </w:rPr>
      </w:pPr>
      <w:r w:rsidRPr="003C225A">
        <w:rPr>
          <w:rFonts w:ascii="Arial" w:hAnsi="Arial" w:cs="Arial"/>
          <w:color w:val="000000" w:themeColor="text1"/>
          <w:sz w:val="22"/>
          <w:szCs w:val="22"/>
        </w:rPr>
        <w:t>před ukončením vyučování bez dovolení vycházet ze školní budovy</w:t>
      </w:r>
    </w:p>
    <w:p w14:paraId="5AA9F8D7" w14:textId="3DC1429A" w:rsidR="001154B8" w:rsidRPr="003C225A" w:rsidRDefault="001154B8" w:rsidP="001154B8">
      <w:pPr>
        <w:numPr>
          <w:ilvl w:val="0"/>
          <w:numId w:val="21"/>
        </w:numPr>
        <w:jc w:val="both"/>
        <w:rPr>
          <w:rFonts w:ascii="Arial" w:hAnsi="Arial" w:cs="Arial"/>
          <w:color w:val="000000" w:themeColor="text1"/>
          <w:sz w:val="22"/>
          <w:szCs w:val="22"/>
        </w:rPr>
      </w:pPr>
      <w:r w:rsidRPr="003C225A">
        <w:rPr>
          <w:rFonts w:ascii="Arial" w:hAnsi="Arial" w:cs="Arial"/>
          <w:color w:val="000000" w:themeColor="text1"/>
          <w:sz w:val="22"/>
          <w:szCs w:val="22"/>
        </w:rPr>
        <w:t>jakkoliv manipulovat s</w:t>
      </w:r>
      <w:r w:rsidR="0016120B" w:rsidRPr="003C225A">
        <w:rPr>
          <w:rFonts w:ascii="Arial" w:hAnsi="Arial" w:cs="Arial"/>
          <w:color w:val="000000" w:themeColor="text1"/>
          <w:sz w:val="22"/>
          <w:szCs w:val="22"/>
        </w:rPr>
        <w:t> </w:t>
      </w:r>
      <w:r w:rsidRPr="003C225A">
        <w:rPr>
          <w:rFonts w:ascii="Arial" w:hAnsi="Arial" w:cs="Arial"/>
          <w:color w:val="000000" w:themeColor="text1"/>
          <w:sz w:val="22"/>
          <w:szCs w:val="22"/>
        </w:rPr>
        <w:t>PC</w:t>
      </w:r>
      <w:r w:rsidR="0016120B" w:rsidRPr="003C225A">
        <w:rPr>
          <w:rFonts w:ascii="Arial" w:hAnsi="Arial" w:cs="Arial"/>
          <w:color w:val="000000" w:themeColor="text1"/>
          <w:sz w:val="22"/>
          <w:szCs w:val="22"/>
        </w:rPr>
        <w:t xml:space="preserve"> a další elektronikou</w:t>
      </w:r>
      <w:r w:rsidRPr="003C225A">
        <w:rPr>
          <w:rFonts w:ascii="Arial" w:hAnsi="Arial" w:cs="Arial"/>
          <w:color w:val="000000" w:themeColor="text1"/>
          <w:sz w:val="22"/>
          <w:szCs w:val="22"/>
        </w:rPr>
        <w:t>, kter</w:t>
      </w:r>
      <w:r w:rsidR="0016120B" w:rsidRPr="003C225A">
        <w:rPr>
          <w:rFonts w:ascii="Arial" w:hAnsi="Arial" w:cs="Arial"/>
          <w:color w:val="000000" w:themeColor="text1"/>
          <w:sz w:val="22"/>
          <w:szCs w:val="22"/>
        </w:rPr>
        <w:t>é</w:t>
      </w:r>
      <w:r w:rsidRPr="003C225A">
        <w:rPr>
          <w:rFonts w:ascii="Arial" w:hAnsi="Arial" w:cs="Arial"/>
          <w:color w:val="000000" w:themeColor="text1"/>
          <w:sz w:val="22"/>
          <w:szCs w:val="22"/>
        </w:rPr>
        <w:t xml:space="preserve"> jsou umístěny ve třídách</w:t>
      </w:r>
      <w:r w:rsidR="0016120B" w:rsidRPr="003C225A">
        <w:rPr>
          <w:rFonts w:ascii="Arial" w:hAnsi="Arial" w:cs="Arial"/>
          <w:color w:val="000000" w:themeColor="text1"/>
          <w:sz w:val="22"/>
          <w:szCs w:val="22"/>
        </w:rPr>
        <w:t xml:space="preserve"> (PC na katedře na 2. stupni, tablety atd.)</w:t>
      </w:r>
      <w:r w:rsidR="004909A5" w:rsidRPr="003C225A">
        <w:rPr>
          <w:rFonts w:ascii="Arial" w:hAnsi="Arial" w:cs="Arial"/>
          <w:color w:val="000000" w:themeColor="text1"/>
          <w:sz w:val="22"/>
          <w:szCs w:val="22"/>
        </w:rPr>
        <w:t>, pokud k tomu není vyzván vyučujícím</w:t>
      </w:r>
    </w:p>
    <w:p w14:paraId="705C9BBF" w14:textId="77777777" w:rsidR="00F805F6" w:rsidRPr="00563FB7" w:rsidRDefault="00F805F6" w:rsidP="00ED7FD3">
      <w:pPr>
        <w:jc w:val="both"/>
        <w:rPr>
          <w:rFonts w:ascii="Arial" w:hAnsi="Arial" w:cs="Arial"/>
          <w:color w:val="FF0000"/>
          <w:sz w:val="22"/>
          <w:szCs w:val="22"/>
        </w:rPr>
      </w:pPr>
      <w:r w:rsidRPr="00563FB7">
        <w:rPr>
          <w:rFonts w:ascii="Arial" w:hAnsi="Arial" w:cs="Arial"/>
          <w:color w:val="FF0000"/>
          <w:sz w:val="22"/>
          <w:szCs w:val="22"/>
        </w:rPr>
        <w:t> </w:t>
      </w:r>
    </w:p>
    <w:p w14:paraId="2BCFEB4B" w14:textId="77777777" w:rsidR="00F805F6" w:rsidRPr="00EB15B3" w:rsidRDefault="00F805F6" w:rsidP="00ED7FD3">
      <w:pPr>
        <w:pStyle w:val="Nad1"/>
        <w:rPr>
          <w:rFonts w:ascii="Arial" w:hAnsi="Arial" w:cs="Arial"/>
          <w:color w:val="000000" w:themeColor="text1"/>
          <w:sz w:val="22"/>
          <w:szCs w:val="22"/>
        </w:rPr>
      </w:pPr>
      <w:bookmarkStart w:id="2" w:name="_Toc142498664"/>
      <w:r w:rsidRPr="00EB15B3">
        <w:rPr>
          <w:rFonts w:ascii="Arial" w:hAnsi="Arial" w:cs="Arial"/>
          <w:color w:val="000000" w:themeColor="text1"/>
          <w:sz w:val="22"/>
          <w:szCs w:val="22"/>
        </w:rPr>
        <w:t>II. Organizace výchovně vzdělávací práce na škole</w:t>
      </w:r>
      <w:bookmarkEnd w:id="2"/>
      <w:r w:rsidRPr="00EB15B3">
        <w:rPr>
          <w:rFonts w:ascii="Arial" w:hAnsi="Arial" w:cs="Arial"/>
          <w:color w:val="000000" w:themeColor="text1"/>
          <w:sz w:val="22"/>
          <w:szCs w:val="22"/>
        </w:rPr>
        <w:t> </w:t>
      </w:r>
    </w:p>
    <w:p w14:paraId="62826E4A" w14:textId="77777777" w:rsidR="00F805F6" w:rsidRPr="00EB15B3" w:rsidRDefault="00F805F6" w:rsidP="0065153A">
      <w:pPr>
        <w:pStyle w:val="nad2"/>
        <w:numPr>
          <w:ilvl w:val="0"/>
          <w:numId w:val="12"/>
        </w:numPr>
        <w:spacing w:before="240"/>
        <w:rPr>
          <w:rFonts w:ascii="Arial" w:hAnsi="Arial" w:cs="Arial"/>
          <w:b/>
          <w:bCs/>
          <w:color w:val="000000" w:themeColor="text1"/>
          <w:sz w:val="22"/>
          <w:szCs w:val="22"/>
        </w:rPr>
      </w:pPr>
      <w:bookmarkStart w:id="3" w:name="_Toc142498665"/>
      <w:r w:rsidRPr="00EB15B3">
        <w:rPr>
          <w:rFonts w:ascii="Arial" w:hAnsi="Arial" w:cs="Arial"/>
          <w:b/>
          <w:bCs/>
          <w:color w:val="000000" w:themeColor="text1"/>
          <w:sz w:val="22"/>
          <w:szCs w:val="22"/>
        </w:rPr>
        <w:t>Organizace vyučování:</w:t>
      </w:r>
      <w:bookmarkEnd w:id="3"/>
    </w:p>
    <w:p w14:paraId="40CE091D" w14:textId="77777777" w:rsidR="00F805F6" w:rsidRPr="00EB15B3" w:rsidRDefault="00EE2124" w:rsidP="00ED7FD3">
      <w:pPr>
        <w:numPr>
          <w:ilvl w:val="0"/>
          <w:numId w:val="2"/>
        </w:numPr>
        <w:ind w:left="1418"/>
        <w:jc w:val="both"/>
        <w:rPr>
          <w:rFonts w:ascii="Arial" w:hAnsi="Arial" w:cs="Arial"/>
          <w:color w:val="000000" w:themeColor="text1"/>
          <w:sz w:val="22"/>
          <w:szCs w:val="22"/>
        </w:rPr>
      </w:pPr>
      <w:r w:rsidRPr="00EB15B3">
        <w:rPr>
          <w:rFonts w:ascii="Arial" w:hAnsi="Arial" w:cs="Arial"/>
          <w:color w:val="000000" w:themeColor="text1"/>
          <w:sz w:val="22"/>
          <w:szCs w:val="22"/>
        </w:rPr>
        <w:t>č</w:t>
      </w:r>
      <w:r w:rsidR="00F805F6" w:rsidRPr="00EB15B3">
        <w:rPr>
          <w:rFonts w:ascii="Arial" w:hAnsi="Arial" w:cs="Arial"/>
          <w:color w:val="000000" w:themeColor="text1"/>
          <w:sz w:val="22"/>
          <w:szCs w:val="22"/>
        </w:rPr>
        <w:t>asový rozvrh hodin:</w:t>
      </w:r>
    </w:p>
    <w:tbl>
      <w:tblPr>
        <w:tblpPr w:leftFromText="141" w:rightFromText="141" w:vertAnchor="text" w:horzAnchor="page" w:tblpX="269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907"/>
        <w:gridCol w:w="907"/>
        <w:gridCol w:w="907"/>
        <w:gridCol w:w="907"/>
        <w:gridCol w:w="907"/>
        <w:gridCol w:w="907"/>
      </w:tblGrid>
      <w:tr w:rsidR="00EB15B3" w:rsidRPr="00EB15B3" w14:paraId="0470733A" w14:textId="77777777" w:rsidTr="00863D85">
        <w:trPr>
          <w:trHeight w:val="113"/>
        </w:trPr>
        <w:tc>
          <w:tcPr>
            <w:tcW w:w="907" w:type="dxa"/>
            <w:shd w:val="clear" w:color="auto" w:fill="auto"/>
            <w:vAlign w:val="center"/>
          </w:tcPr>
          <w:p w14:paraId="3B407D85"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 hodina</w:t>
            </w:r>
          </w:p>
        </w:tc>
        <w:tc>
          <w:tcPr>
            <w:tcW w:w="907" w:type="dxa"/>
            <w:shd w:val="clear" w:color="auto" w:fill="auto"/>
            <w:vAlign w:val="center"/>
          </w:tcPr>
          <w:p w14:paraId="341C24F1"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2. hodina</w:t>
            </w:r>
          </w:p>
        </w:tc>
        <w:tc>
          <w:tcPr>
            <w:tcW w:w="907" w:type="dxa"/>
            <w:shd w:val="clear" w:color="auto" w:fill="auto"/>
            <w:vAlign w:val="center"/>
          </w:tcPr>
          <w:p w14:paraId="36C21249"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3. hodina</w:t>
            </w:r>
          </w:p>
        </w:tc>
        <w:tc>
          <w:tcPr>
            <w:tcW w:w="907" w:type="dxa"/>
            <w:shd w:val="clear" w:color="auto" w:fill="auto"/>
            <w:vAlign w:val="center"/>
          </w:tcPr>
          <w:p w14:paraId="4E44411A"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4. hodina</w:t>
            </w:r>
          </w:p>
        </w:tc>
        <w:tc>
          <w:tcPr>
            <w:tcW w:w="907" w:type="dxa"/>
            <w:vAlign w:val="center"/>
          </w:tcPr>
          <w:p w14:paraId="2B826055"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5. hodina</w:t>
            </w:r>
          </w:p>
        </w:tc>
        <w:tc>
          <w:tcPr>
            <w:tcW w:w="907" w:type="dxa"/>
            <w:vAlign w:val="center"/>
          </w:tcPr>
          <w:p w14:paraId="43B66735"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6. hodina</w:t>
            </w:r>
          </w:p>
        </w:tc>
        <w:tc>
          <w:tcPr>
            <w:tcW w:w="907" w:type="dxa"/>
            <w:vAlign w:val="center"/>
          </w:tcPr>
          <w:p w14:paraId="47A23D49"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7. hodina</w:t>
            </w:r>
          </w:p>
        </w:tc>
        <w:tc>
          <w:tcPr>
            <w:tcW w:w="907" w:type="dxa"/>
            <w:vAlign w:val="center"/>
          </w:tcPr>
          <w:p w14:paraId="3615FBFA"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8. hodina</w:t>
            </w:r>
          </w:p>
        </w:tc>
      </w:tr>
      <w:tr w:rsidR="00EB15B3" w:rsidRPr="00EB15B3" w14:paraId="328C07C2" w14:textId="77777777" w:rsidTr="00863D85">
        <w:trPr>
          <w:trHeight w:val="113"/>
        </w:trPr>
        <w:tc>
          <w:tcPr>
            <w:tcW w:w="907" w:type="dxa"/>
            <w:shd w:val="clear" w:color="auto" w:fill="auto"/>
            <w:vAlign w:val="center"/>
          </w:tcPr>
          <w:p w14:paraId="69011D88"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7.45</w:t>
            </w:r>
          </w:p>
          <w:p w14:paraId="6AD6E3B6"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50EAC03E"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8.30</w:t>
            </w:r>
          </w:p>
        </w:tc>
        <w:tc>
          <w:tcPr>
            <w:tcW w:w="907" w:type="dxa"/>
            <w:shd w:val="clear" w:color="auto" w:fill="auto"/>
            <w:vAlign w:val="center"/>
          </w:tcPr>
          <w:p w14:paraId="58DDDF91"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8.35</w:t>
            </w:r>
          </w:p>
          <w:p w14:paraId="52D69DBC"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0E6E09E5"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9.20</w:t>
            </w:r>
          </w:p>
        </w:tc>
        <w:tc>
          <w:tcPr>
            <w:tcW w:w="907" w:type="dxa"/>
            <w:shd w:val="clear" w:color="auto" w:fill="auto"/>
            <w:vAlign w:val="center"/>
          </w:tcPr>
          <w:p w14:paraId="2E7E4C71"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9.40</w:t>
            </w:r>
          </w:p>
          <w:p w14:paraId="3E475202"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5121F117"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10.25</w:t>
            </w:r>
          </w:p>
        </w:tc>
        <w:tc>
          <w:tcPr>
            <w:tcW w:w="907" w:type="dxa"/>
            <w:shd w:val="clear" w:color="auto" w:fill="auto"/>
            <w:vAlign w:val="center"/>
          </w:tcPr>
          <w:p w14:paraId="1E2ADB72"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10.30</w:t>
            </w:r>
          </w:p>
          <w:p w14:paraId="6D3160F4"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1A6167DB"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11.15</w:t>
            </w:r>
          </w:p>
        </w:tc>
        <w:tc>
          <w:tcPr>
            <w:tcW w:w="907" w:type="dxa"/>
            <w:vAlign w:val="center"/>
          </w:tcPr>
          <w:p w14:paraId="25D9EFBD"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11.25</w:t>
            </w:r>
          </w:p>
          <w:p w14:paraId="34CEDB76"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7EC60160"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12.10</w:t>
            </w:r>
          </w:p>
        </w:tc>
        <w:tc>
          <w:tcPr>
            <w:tcW w:w="907" w:type="dxa"/>
            <w:vAlign w:val="center"/>
          </w:tcPr>
          <w:p w14:paraId="0D2FB2F8"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12.20</w:t>
            </w:r>
          </w:p>
          <w:p w14:paraId="79F18791"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41EABDB6"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13.05</w:t>
            </w:r>
          </w:p>
        </w:tc>
        <w:tc>
          <w:tcPr>
            <w:tcW w:w="907" w:type="dxa"/>
            <w:vAlign w:val="center"/>
          </w:tcPr>
          <w:p w14:paraId="657CC8A8"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13.35</w:t>
            </w:r>
          </w:p>
          <w:p w14:paraId="7F2AB131"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23DC8EAD"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14.20</w:t>
            </w:r>
          </w:p>
        </w:tc>
        <w:tc>
          <w:tcPr>
            <w:tcW w:w="907" w:type="dxa"/>
            <w:vAlign w:val="center"/>
          </w:tcPr>
          <w:p w14:paraId="5F5A4FA6"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14.25</w:t>
            </w:r>
          </w:p>
          <w:p w14:paraId="26AE741D"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 xml:space="preserve">- </w:t>
            </w:r>
          </w:p>
          <w:p w14:paraId="0DA94A17" w14:textId="77777777" w:rsidR="00F805F6" w:rsidRPr="00EB15B3" w:rsidRDefault="00F805F6" w:rsidP="00ED7FD3">
            <w:pPr>
              <w:jc w:val="both"/>
              <w:rPr>
                <w:rFonts w:ascii="Arial" w:eastAsia="Calibri" w:hAnsi="Arial" w:cs="Arial"/>
                <w:color w:val="000000" w:themeColor="text1"/>
                <w:sz w:val="22"/>
                <w:szCs w:val="22"/>
              </w:rPr>
            </w:pPr>
            <w:r w:rsidRPr="00EB15B3">
              <w:rPr>
                <w:rFonts w:ascii="Arial" w:eastAsia="Calibri" w:hAnsi="Arial" w:cs="Arial"/>
                <w:color w:val="000000" w:themeColor="text1"/>
                <w:sz w:val="22"/>
                <w:szCs w:val="22"/>
              </w:rPr>
              <w:t>15.10</w:t>
            </w:r>
          </w:p>
        </w:tc>
      </w:tr>
    </w:tbl>
    <w:p w14:paraId="4112682E" w14:textId="77777777" w:rsidR="00F805F6" w:rsidRPr="00EB15B3" w:rsidRDefault="00F805F6" w:rsidP="00ED7FD3">
      <w:pPr>
        <w:ind w:left="1418"/>
        <w:jc w:val="both"/>
        <w:rPr>
          <w:rFonts w:ascii="Arial" w:hAnsi="Arial" w:cs="Arial"/>
          <w:color w:val="000000" w:themeColor="text1"/>
          <w:sz w:val="22"/>
          <w:szCs w:val="22"/>
          <w:u w:val="single"/>
        </w:rPr>
      </w:pPr>
    </w:p>
    <w:p w14:paraId="7A338A38" w14:textId="77777777" w:rsidR="00F805F6" w:rsidRPr="00EB15B3" w:rsidRDefault="00F805F6" w:rsidP="00ED7FD3">
      <w:pPr>
        <w:ind w:left="1418"/>
        <w:jc w:val="both"/>
        <w:rPr>
          <w:rFonts w:ascii="Arial" w:hAnsi="Arial" w:cs="Arial"/>
          <w:color w:val="000000" w:themeColor="text1"/>
          <w:sz w:val="22"/>
          <w:szCs w:val="22"/>
          <w:u w:val="single"/>
        </w:rPr>
      </w:pPr>
    </w:p>
    <w:p w14:paraId="264A7A8F" w14:textId="77777777" w:rsidR="00F805F6" w:rsidRPr="00EB15B3" w:rsidRDefault="00F805F6" w:rsidP="00ED7FD3">
      <w:pPr>
        <w:ind w:left="1418" w:firstLine="360"/>
        <w:jc w:val="both"/>
        <w:rPr>
          <w:rFonts w:ascii="Arial" w:hAnsi="Arial" w:cs="Arial"/>
          <w:color w:val="000000" w:themeColor="text1"/>
          <w:sz w:val="22"/>
          <w:szCs w:val="22"/>
        </w:rPr>
      </w:pPr>
    </w:p>
    <w:p w14:paraId="124C8F4D" w14:textId="77777777" w:rsidR="00F805F6"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p</w:t>
      </w:r>
      <w:r w:rsidR="00F805F6" w:rsidRPr="00EB15B3">
        <w:rPr>
          <w:rFonts w:ascii="Arial" w:hAnsi="Arial" w:cs="Arial"/>
          <w:color w:val="000000" w:themeColor="text1"/>
          <w:sz w:val="22"/>
          <w:szCs w:val="22"/>
        </w:rPr>
        <w:t>očátek vyučování je stanoven na 7. 45 h. Vyučovací hodina trvá 45 minut</w:t>
      </w:r>
      <w:r w:rsidRPr="00EB15B3">
        <w:rPr>
          <w:rFonts w:ascii="Arial" w:hAnsi="Arial" w:cs="Arial"/>
          <w:color w:val="000000" w:themeColor="text1"/>
          <w:sz w:val="22"/>
          <w:szCs w:val="22"/>
        </w:rPr>
        <w:t>;</w:t>
      </w:r>
    </w:p>
    <w:p w14:paraId="1E223E2A" w14:textId="77777777" w:rsidR="00F805F6"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p</w:t>
      </w:r>
      <w:r w:rsidR="00F805F6" w:rsidRPr="00EB15B3">
        <w:rPr>
          <w:rFonts w:ascii="Arial" w:hAnsi="Arial" w:cs="Arial"/>
          <w:color w:val="000000" w:themeColor="text1"/>
          <w:sz w:val="22"/>
          <w:szCs w:val="22"/>
        </w:rPr>
        <w:t xml:space="preserve">o první, třetí a sedmé vyučovací hodině je přestávka v délce 5 minut; po čtvrté a páté v délce 10 minut; po druhé vyučovací hodině je přestávka 20 minut </w:t>
      </w:r>
      <w:r w:rsidRPr="00EB15B3">
        <w:rPr>
          <w:rFonts w:ascii="Arial" w:hAnsi="Arial" w:cs="Arial"/>
          <w:color w:val="000000" w:themeColor="text1"/>
          <w:sz w:val="22"/>
          <w:szCs w:val="22"/>
        </w:rPr>
        <w:br/>
      </w:r>
      <w:r w:rsidR="00F805F6" w:rsidRPr="00EB15B3">
        <w:rPr>
          <w:rFonts w:ascii="Arial" w:hAnsi="Arial" w:cs="Arial"/>
          <w:color w:val="000000" w:themeColor="text1"/>
          <w:sz w:val="22"/>
          <w:szCs w:val="22"/>
        </w:rPr>
        <w:t>a po šesté hodině (před odpoledním vyučováním) 30 minut</w:t>
      </w:r>
      <w:r w:rsidRPr="00EB15B3">
        <w:rPr>
          <w:rFonts w:ascii="Arial" w:hAnsi="Arial" w:cs="Arial"/>
          <w:color w:val="000000" w:themeColor="text1"/>
          <w:sz w:val="22"/>
          <w:szCs w:val="22"/>
        </w:rPr>
        <w:t>;</w:t>
      </w:r>
      <w:r w:rsidR="00F805F6" w:rsidRPr="00EB15B3">
        <w:rPr>
          <w:rFonts w:ascii="Arial" w:hAnsi="Arial" w:cs="Arial"/>
          <w:color w:val="000000" w:themeColor="text1"/>
          <w:sz w:val="22"/>
          <w:szCs w:val="22"/>
        </w:rPr>
        <w:t xml:space="preserve">     </w:t>
      </w:r>
    </w:p>
    <w:p w14:paraId="22B785C9" w14:textId="31CA5B03" w:rsidR="00F805F6"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v</w:t>
      </w:r>
      <w:r w:rsidR="00F805F6" w:rsidRPr="00EB15B3">
        <w:rPr>
          <w:rFonts w:ascii="Arial" w:hAnsi="Arial" w:cs="Arial"/>
          <w:color w:val="000000" w:themeColor="text1"/>
          <w:sz w:val="22"/>
          <w:szCs w:val="22"/>
        </w:rPr>
        <w:t xml:space="preserve">yučuje se po celých vyučovacích hodinách, výjimečně u předmětů </w:t>
      </w:r>
      <w:r w:rsidR="004909A5" w:rsidRPr="00EB15B3">
        <w:rPr>
          <w:rFonts w:ascii="Arial" w:hAnsi="Arial" w:cs="Arial"/>
          <w:color w:val="000000" w:themeColor="text1"/>
          <w:sz w:val="22"/>
          <w:szCs w:val="22"/>
        </w:rPr>
        <w:t>VV a HV</w:t>
      </w:r>
      <w:r w:rsidR="00F805F6" w:rsidRPr="00EB15B3">
        <w:rPr>
          <w:rFonts w:ascii="Arial" w:hAnsi="Arial" w:cs="Arial"/>
          <w:color w:val="000000" w:themeColor="text1"/>
          <w:sz w:val="22"/>
          <w:szCs w:val="22"/>
        </w:rPr>
        <w:t>, T</w:t>
      </w:r>
      <w:r w:rsidR="004909A5" w:rsidRPr="00EB15B3">
        <w:rPr>
          <w:rFonts w:ascii="Arial" w:hAnsi="Arial" w:cs="Arial"/>
          <w:color w:val="000000" w:themeColor="text1"/>
          <w:sz w:val="22"/>
          <w:szCs w:val="22"/>
        </w:rPr>
        <w:t>V</w:t>
      </w:r>
      <w:r w:rsidR="003C225A" w:rsidRPr="00EB15B3">
        <w:rPr>
          <w:rFonts w:ascii="Arial" w:hAnsi="Arial" w:cs="Arial"/>
          <w:color w:val="000000" w:themeColor="text1"/>
          <w:sz w:val="22"/>
          <w:szCs w:val="22"/>
        </w:rPr>
        <w:t xml:space="preserve"> </w:t>
      </w:r>
      <w:r w:rsidR="00F805F6" w:rsidRPr="00EB15B3">
        <w:rPr>
          <w:rFonts w:ascii="Arial" w:hAnsi="Arial" w:cs="Arial"/>
          <w:color w:val="000000" w:themeColor="text1"/>
          <w:sz w:val="22"/>
          <w:szCs w:val="22"/>
        </w:rPr>
        <w:t>či ČaSP ve dvouhodinových blocích</w:t>
      </w:r>
      <w:r w:rsidRPr="00EB15B3">
        <w:rPr>
          <w:rFonts w:ascii="Arial" w:hAnsi="Arial" w:cs="Arial"/>
          <w:color w:val="000000" w:themeColor="text1"/>
          <w:sz w:val="22"/>
          <w:szCs w:val="22"/>
        </w:rPr>
        <w:t>;</w:t>
      </w:r>
    </w:p>
    <w:p w14:paraId="75943028" w14:textId="77777777" w:rsidR="00F805F6"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ž</w:t>
      </w:r>
      <w:r w:rsidR="00F805F6" w:rsidRPr="00EB15B3">
        <w:rPr>
          <w:rFonts w:ascii="Arial" w:hAnsi="Arial" w:cs="Arial"/>
          <w:color w:val="000000" w:themeColor="text1"/>
          <w:sz w:val="22"/>
          <w:szCs w:val="22"/>
        </w:rPr>
        <w:t xml:space="preserve">áci mohou mít v dopoledním vyučování nejvýše 6 vyučovacích hodin </w:t>
      </w:r>
      <w:r w:rsidRPr="00EB15B3">
        <w:rPr>
          <w:rFonts w:ascii="Arial" w:hAnsi="Arial" w:cs="Arial"/>
          <w:color w:val="000000" w:themeColor="text1"/>
          <w:sz w:val="22"/>
          <w:szCs w:val="22"/>
        </w:rPr>
        <w:br/>
      </w:r>
      <w:r w:rsidR="00F805F6" w:rsidRPr="00EB15B3">
        <w:rPr>
          <w:rFonts w:ascii="Arial" w:hAnsi="Arial" w:cs="Arial"/>
          <w:color w:val="000000" w:themeColor="text1"/>
          <w:sz w:val="22"/>
          <w:szCs w:val="22"/>
        </w:rPr>
        <w:t>a v odpoledním vyučování nejvýše 6 vyučovacích hodin</w:t>
      </w:r>
      <w:r w:rsidRPr="00EB15B3">
        <w:rPr>
          <w:rFonts w:ascii="Arial" w:hAnsi="Arial" w:cs="Arial"/>
          <w:color w:val="000000" w:themeColor="text1"/>
          <w:sz w:val="22"/>
          <w:szCs w:val="22"/>
        </w:rPr>
        <w:t>;</w:t>
      </w:r>
      <w:r w:rsidR="00F805F6" w:rsidRPr="00EB15B3">
        <w:rPr>
          <w:rFonts w:ascii="Arial" w:hAnsi="Arial" w:cs="Arial"/>
          <w:color w:val="000000" w:themeColor="text1"/>
          <w:sz w:val="22"/>
          <w:szCs w:val="22"/>
        </w:rPr>
        <w:t xml:space="preserve"> </w:t>
      </w:r>
    </w:p>
    <w:p w14:paraId="51085AF4" w14:textId="77777777" w:rsidR="00F805F6"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v</w:t>
      </w:r>
      <w:r w:rsidR="00F805F6" w:rsidRPr="00EB15B3">
        <w:rPr>
          <w:rFonts w:ascii="Arial" w:hAnsi="Arial" w:cs="Arial"/>
          <w:color w:val="000000" w:themeColor="text1"/>
          <w:sz w:val="22"/>
          <w:szCs w:val="22"/>
        </w:rPr>
        <w:t>yučování musí být ukončeno do 17</w:t>
      </w:r>
      <w:r w:rsidRPr="00EB15B3">
        <w:rPr>
          <w:rFonts w:ascii="Arial" w:hAnsi="Arial" w:cs="Arial"/>
          <w:color w:val="000000" w:themeColor="text1"/>
          <w:sz w:val="22"/>
          <w:szCs w:val="22"/>
        </w:rPr>
        <w:t>:00 hodin;</w:t>
      </w:r>
    </w:p>
    <w:p w14:paraId="4896162F" w14:textId="77777777" w:rsidR="00F805F6"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o</w:t>
      </w:r>
      <w:r w:rsidR="00F805F6" w:rsidRPr="00EB15B3">
        <w:rPr>
          <w:rFonts w:ascii="Arial" w:hAnsi="Arial" w:cs="Arial"/>
          <w:color w:val="000000" w:themeColor="text1"/>
          <w:sz w:val="22"/>
          <w:szCs w:val="22"/>
        </w:rPr>
        <w:t xml:space="preserve"> polední přestávce (před odpoledním vyučováním) se žáci zdržují jen v určených prostorách školy, kde je zajištěn dohled</w:t>
      </w:r>
      <w:r w:rsidRPr="00EB15B3">
        <w:rPr>
          <w:rFonts w:ascii="Arial" w:hAnsi="Arial" w:cs="Arial"/>
          <w:color w:val="000000" w:themeColor="text1"/>
          <w:sz w:val="22"/>
          <w:szCs w:val="22"/>
        </w:rPr>
        <w:t>, u</w:t>
      </w:r>
      <w:r w:rsidR="00F805F6" w:rsidRPr="00EB15B3">
        <w:rPr>
          <w:rFonts w:ascii="Arial" w:hAnsi="Arial" w:cs="Arial"/>
          <w:color w:val="000000" w:themeColor="text1"/>
          <w:sz w:val="22"/>
          <w:szCs w:val="22"/>
        </w:rPr>
        <w:t xml:space="preserve">rčenou třídou je </w:t>
      </w:r>
      <w:r w:rsidR="00B85464" w:rsidRPr="00EB15B3">
        <w:rPr>
          <w:rFonts w:ascii="Arial" w:hAnsi="Arial" w:cs="Arial"/>
          <w:color w:val="000000" w:themeColor="text1"/>
          <w:sz w:val="22"/>
          <w:szCs w:val="22"/>
        </w:rPr>
        <w:t>9</w:t>
      </w:r>
      <w:r w:rsidR="00F805F6" w:rsidRPr="00EB15B3">
        <w:rPr>
          <w:rFonts w:ascii="Arial" w:hAnsi="Arial" w:cs="Arial"/>
          <w:color w:val="000000" w:themeColor="text1"/>
          <w:sz w:val="22"/>
          <w:szCs w:val="22"/>
        </w:rPr>
        <w:t>. A</w:t>
      </w:r>
      <w:r w:rsidRPr="00EB15B3">
        <w:rPr>
          <w:rFonts w:ascii="Arial" w:hAnsi="Arial" w:cs="Arial"/>
          <w:color w:val="000000" w:themeColor="text1"/>
          <w:sz w:val="22"/>
          <w:szCs w:val="22"/>
        </w:rPr>
        <w:t>;</w:t>
      </w:r>
    </w:p>
    <w:p w14:paraId="40DDF738" w14:textId="77777777" w:rsidR="00ED7FD3" w:rsidRPr="00EB15B3" w:rsidRDefault="00ED7FD3" w:rsidP="00ED7FD3">
      <w:pPr>
        <w:numPr>
          <w:ilvl w:val="0"/>
          <w:numId w:val="2"/>
        </w:numPr>
        <w:tabs>
          <w:tab w:val="left" w:pos="720"/>
        </w:tabs>
        <w:ind w:left="1418"/>
        <w:jc w:val="both"/>
        <w:rPr>
          <w:rFonts w:ascii="Arial" w:hAnsi="Arial" w:cs="Arial"/>
          <w:color w:val="000000" w:themeColor="text1"/>
          <w:sz w:val="22"/>
          <w:szCs w:val="22"/>
        </w:rPr>
      </w:pPr>
      <w:r w:rsidRPr="00EB15B3">
        <w:rPr>
          <w:rFonts w:ascii="Arial" w:hAnsi="Arial" w:cs="Arial"/>
          <w:color w:val="000000" w:themeColor="text1"/>
          <w:sz w:val="22"/>
          <w:szCs w:val="22"/>
        </w:rPr>
        <w:t>n</w:t>
      </w:r>
      <w:r w:rsidR="00F805F6" w:rsidRPr="00EB15B3">
        <w:rPr>
          <w:rFonts w:ascii="Arial" w:hAnsi="Arial" w:cs="Arial"/>
          <w:color w:val="000000" w:themeColor="text1"/>
          <w:sz w:val="22"/>
          <w:szCs w:val="22"/>
        </w:rPr>
        <w:t>elze-li zajistit zastupování absence vyučujícího jiným, je možno zavést změnu vyučování (rozvrhu)</w:t>
      </w:r>
    </w:p>
    <w:p w14:paraId="1E61F9A2" w14:textId="5DC6BD04" w:rsidR="00ED7FD3" w:rsidRPr="00563FB7" w:rsidRDefault="00EB15B3" w:rsidP="00ED7FD3">
      <w:pPr>
        <w:tabs>
          <w:tab w:val="left" w:pos="720"/>
        </w:tabs>
        <w:jc w:val="both"/>
        <w:rPr>
          <w:rFonts w:ascii="Arial" w:hAnsi="Arial" w:cs="Arial"/>
          <w:b/>
          <w:bCs/>
          <w:color w:val="FF0000"/>
          <w:sz w:val="22"/>
          <w:szCs w:val="22"/>
        </w:rPr>
      </w:pPr>
      <w:r>
        <w:rPr>
          <w:rFonts w:ascii="Arial" w:hAnsi="Arial" w:cs="Arial"/>
          <w:b/>
          <w:bCs/>
          <w:color w:val="FF0000"/>
          <w:sz w:val="22"/>
          <w:szCs w:val="22"/>
        </w:rPr>
        <w:br/>
      </w:r>
    </w:p>
    <w:p w14:paraId="2FB290F9" w14:textId="77777777" w:rsidR="00F805F6" w:rsidRPr="00255345" w:rsidRDefault="00F805F6" w:rsidP="00ED7FD3">
      <w:pPr>
        <w:pStyle w:val="Odstavecseseznamem"/>
        <w:numPr>
          <w:ilvl w:val="0"/>
          <w:numId w:val="2"/>
        </w:numPr>
        <w:tabs>
          <w:tab w:val="left" w:pos="720"/>
        </w:tabs>
        <w:jc w:val="both"/>
        <w:rPr>
          <w:rFonts w:ascii="Arial" w:hAnsi="Arial" w:cs="Arial"/>
          <w:color w:val="000000" w:themeColor="text1"/>
          <w:sz w:val="22"/>
          <w:szCs w:val="22"/>
        </w:rPr>
      </w:pPr>
      <w:r w:rsidRPr="00255345">
        <w:rPr>
          <w:rFonts w:ascii="Arial" w:hAnsi="Arial" w:cs="Arial"/>
          <w:b/>
          <w:bCs/>
          <w:color w:val="000000" w:themeColor="text1"/>
          <w:sz w:val="22"/>
          <w:szCs w:val="22"/>
        </w:rPr>
        <w:lastRenderedPageBreak/>
        <w:t>Organizace dalších činností konaných ve škole a na akcích školy:</w:t>
      </w:r>
    </w:p>
    <w:p w14:paraId="7070611E"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v</w:t>
      </w:r>
      <w:r w:rsidR="00F805F6" w:rsidRPr="00255345">
        <w:rPr>
          <w:rFonts w:ascii="Arial" w:hAnsi="Arial" w:cs="Arial"/>
          <w:color w:val="000000" w:themeColor="text1"/>
          <w:sz w:val="22"/>
          <w:szCs w:val="22"/>
        </w:rPr>
        <w:t>ycházky a exkurze jsou součástí vyučování, jejich obsah i rozsah se řídí učebními osnovami</w:t>
      </w:r>
      <w:r w:rsidRPr="00255345">
        <w:rPr>
          <w:rFonts w:ascii="Arial" w:hAnsi="Arial" w:cs="Arial"/>
          <w:color w:val="000000" w:themeColor="text1"/>
          <w:sz w:val="22"/>
          <w:szCs w:val="22"/>
        </w:rPr>
        <w:t>, o</w:t>
      </w:r>
      <w:r w:rsidR="00F805F6" w:rsidRPr="00255345">
        <w:rPr>
          <w:rFonts w:ascii="Arial" w:hAnsi="Arial" w:cs="Arial"/>
          <w:color w:val="000000" w:themeColor="text1"/>
          <w:sz w:val="22"/>
          <w:szCs w:val="22"/>
        </w:rPr>
        <w:t>rganizují se v objektech nejbližších škole</w:t>
      </w:r>
      <w:r w:rsidRPr="00255345">
        <w:rPr>
          <w:rFonts w:ascii="Arial" w:hAnsi="Arial" w:cs="Arial"/>
          <w:color w:val="000000" w:themeColor="text1"/>
          <w:sz w:val="22"/>
          <w:szCs w:val="22"/>
        </w:rPr>
        <w:t>, č</w:t>
      </w:r>
      <w:r w:rsidR="00F805F6" w:rsidRPr="00255345">
        <w:rPr>
          <w:rFonts w:ascii="Arial" w:hAnsi="Arial" w:cs="Arial"/>
          <w:color w:val="000000" w:themeColor="text1"/>
          <w:sz w:val="22"/>
          <w:szCs w:val="22"/>
        </w:rPr>
        <w:t>asově náročné exkurze je možno organizovat v rámci školních výletů, které se patřičně prodlouží</w:t>
      </w:r>
      <w:r w:rsidRPr="00255345">
        <w:rPr>
          <w:rFonts w:ascii="Arial" w:hAnsi="Arial" w:cs="Arial"/>
          <w:color w:val="000000" w:themeColor="text1"/>
          <w:sz w:val="22"/>
          <w:szCs w:val="22"/>
        </w:rPr>
        <w:t>;</w:t>
      </w:r>
    </w:p>
    <w:p w14:paraId="224AB2BD"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š</w:t>
      </w:r>
      <w:r w:rsidR="00F805F6" w:rsidRPr="00255345">
        <w:rPr>
          <w:rFonts w:ascii="Arial" w:hAnsi="Arial" w:cs="Arial"/>
          <w:color w:val="000000" w:themeColor="text1"/>
          <w:sz w:val="22"/>
          <w:szCs w:val="22"/>
        </w:rPr>
        <w:t>kolní výlety se mohou organizovat jednou ve školním roce</w:t>
      </w:r>
      <w:r w:rsidRPr="00255345">
        <w:rPr>
          <w:rFonts w:ascii="Arial" w:hAnsi="Arial" w:cs="Arial"/>
          <w:color w:val="000000" w:themeColor="text1"/>
          <w:sz w:val="22"/>
          <w:szCs w:val="22"/>
        </w:rPr>
        <w:t>, j</w:t>
      </w:r>
      <w:r w:rsidR="00F805F6" w:rsidRPr="00255345">
        <w:rPr>
          <w:rFonts w:ascii="Arial" w:hAnsi="Arial" w:cs="Arial"/>
          <w:color w:val="000000" w:themeColor="text1"/>
          <w:sz w:val="22"/>
          <w:szCs w:val="22"/>
        </w:rPr>
        <w:t>ejich program schvaluje ředitel školy</w:t>
      </w:r>
      <w:r w:rsidRPr="00255345">
        <w:rPr>
          <w:rFonts w:ascii="Arial" w:hAnsi="Arial" w:cs="Arial"/>
          <w:color w:val="000000" w:themeColor="text1"/>
          <w:sz w:val="22"/>
          <w:szCs w:val="22"/>
        </w:rPr>
        <w:t>, p</w:t>
      </w:r>
      <w:r w:rsidR="00F805F6" w:rsidRPr="00255345">
        <w:rPr>
          <w:rFonts w:ascii="Arial" w:hAnsi="Arial" w:cs="Arial"/>
          <w:color w:val="000000" w:themeColor="text1"/>
          <w:sz w:val="22"/>
          <w:szCs w:val="22"/>
        </w:rPr>
        <w:t>ro žáky, kteří se výletu nezúčastní, se zajistí náhradní vyučování nebo činnost.</w:t>
      </w:r>
    </w:p>
    <w:p w14:paraId="26B7B36F"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žá</w:t>
      </w:r>
      <w:r w:rsidR="00F805F6" w:rsidRPr="00255345">
        <w:rPr>
          <w:rFonts w:ascii="Arial" w:hAnsi="Arial" w:cs="Arial"/>
          <w:color w:val="000000" w:themeColor="text1"/>
          <w:sz w:val="22"/>
          <w:szCs w:val="22"/>
        </w:rPr>
        <w:t>ci konají jednodenní i vícedenní výlety</w:t>
      </w:r>
      <w:r w:rsidRPr="00255345">
        <w:rPr>
          <w:rFonts w:ascii="Arial" w:hAnsi="Arial" w:cs="Arial"/>
          <w:color w:val="000000" w:themeColor="text1"/>
          <w:sz w:val="22"/>
          <w:szCs w:val="22"/>
        </w:rPr>
        <w:t>;</w:t>
      </w:r>
    </w:p>
    <w:p w14:paraId="706B7AB2"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p</w:t>
      </w:r>
      <w:r w:rsidR="00F805F6" w:rsidRPr="00255345">
        <w:rPr>
          <w:rFonts w:ascii="Arial" w:hAnsi="Arial" w:cs="Arial"/>
          <w:color w:val="000000" w:themeColor="text1"/>
          <w:sz w:val="22"/>
          <w:szCs w:val="22"/>
        </w:rPr>
        <w:t>ro žáky 7. ročníku organizuje škola lyžařský výcvik, který je možno v případě nepříznivých sněhových podmínek přeložit do 8. ročníku</w:t>
      </w:r>
      <w:r w:rsidRPr="00255345">
        <w:rPr>
          <w:rFonts w:ascii="Arial" w:hAnsi="Arial" w:cs="Arial"/>
          <w:color w:val="000000" w:themeColor="text1"/>
          <w:sz w:val="22"/>
          <w:szCs w:val="22"/>
        </w:rPr>
        <w:t>;</w:t>
      </w:r>
    </w:p>
    <w:p w14:paraId="664EE28B" w14:textId="5B9B463C"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2.</w:t>
      </w:r>
      <w:r w:rsidR="00F805F6" w:rsidRPr="00255345">
        <w:rPr>
          <w:rFonts w:ascii="Arial" w:hAnsi="Arial" w:cs="Arial"/>
          <w:color w:val="000000" w:themeColor="text1"/>
          <w:sz w:val="22"/>
          <w:szCs w:val="22"/>
        </w:rPr>
        <w:t xml:space="preserve"> ročník</w:t>
      </w:r>
      <w:r w:rsidR="00C7710C" w:rsidRPr="00255345">
        <w:rPr>
          <w:rFonts w:ascii="Arial" w:hAnsi="Arial" w:cs="Arial"/>
          <w:color w:val="000000" w:themeColor="text1"/>
          <w:sz w:val="22"/>
          <w:szCs w:val="22"/>
        </w:rPr>
        <w:t xml:space="preserve"> </w:t>
      </w:r>
      <w:r w:rsidR="00F805F6" w:rsidRPr="00255345">
        <w:rPr>
          <w:rFonts w:ascii="Arial" w:hAnsi="Arial" w:cs="Arial"/>
          <w:color w:val="000000" w:themeColor="text1"/>
          <w:sz w:val="22"/>
          <w:szCs w:val="22"/>
        </w:rPr>
        <w:t xml:space="preserve">se účastní základního plaveckého výcviku, </w:t>
      </w:r>
      <w:r w:rsidR="00C7710C" w:rsidRPr="00255345">
        <w:rPr>
          <w:rFonts w:ascii="Arial" w:hAnsi="Arial" w:cs="Arial"/>
          <w:color w:val="000000" w:themeColor="text1"/>
          <w:sz w:val="22"/>
          <w:szCs w:val="22"/>
        </w:rPr>
        <w:t>3</w:t>
      </w:r>
      <w:r w:rsidRPr="00255345">
        <w:rPr>
          <w:rFonts w:ascii="Arial" w:hAnsi="Arial" w:cs="Arial"/>
          <w:color w:val="000000" w:themeColor="text1"/>
          <w:sz w:val="22"/>
          <w:szCs w:val="22"/>
        </w:rPr>
        <w:t>. ročník</w:t>
      </w:r>
      <w:r w:rsidR="00F805F6" w:rsidRPr="00255345">
        <w:rPr>
          <w:rFonts w:ascii="Arial" w:hAnsi="Arial" w:cs="Arial"/>
          <w:color w:val="000000" w:themeColor="text1"/>
          <w:sz w:val="22"/>
          <w:szCs w:val="22"/>
        </w:rPr>
        <w:t xml:space="preserve"> zdokonalovacího plavání</w:t>
      </w:r>
      <w:r w:rsidRPr="00255345">
        <w:rPr>
          <w:rFonts w:ascii="Arial" w:hAnsi="Arial" w:cs="Arial"/>
          <w:color w:val="000000" w:themeColor="text1"/>
          <w:sz w:val="22"/>
          <w:szCs w:val="22"/>
        </w:rPr>
        <w:t>;</w:t>
      </w:r>
    </w:p>
    <w:p w14:paraId="7B55CD47"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v</w:t>
      </w:r>
      <w:r w:rsidR="00F805F6" w:rsidRPr="00255345">
        <w:rPr>
          <w:rFonts w:ascii="Arial" w:hAnsi="Arial" w:cs="Arial"/>
          <w:color w:val="000000" w:themeColor="text1"/>
          <w:sz w:val="22"/>
          <w:szCs w:val="22"/>
        </w:rPr>
        <w:t xml:space="preserve"> průběhu školního roku se může organizovat pobyt v</w:t>
      </w:r>
      <w:r w:rsidRPr="00255345">
        <w:rPr>
          <w:rFonts w:ascii="Arial" w:hAnsi="Arial" w:cs="Arial"/>
          <w:color w:val="000000" w:themeColor="text1"/>
          <w:sz w:val="22"/>
          <w:szCs w:val="22"/>
        </w:rPr>
        <w:t> </w:t>
      </w:r>
      <w:r w:rsidR="00F805F6" w:rsidRPr="00255345">
        <w:rPr>
          <w:rFonts w:ascii="Arial" w:hAnsi="Arial" w:cs="Arial"/>
          <w:color w:val="000000" w:themeColor="text1"/>
          <w:sz w:val="22"/>
          <w:szCs w:val="22"/>
        </w:rPr>
        <w:t>přírodě</w:t>
      </w:r>
      <w:r w:rsidRPr="00255345">
        <w:rPr>
          <w:rFonts w:ascii="Arial" w:hAnsi="Arial" w:cs="Arial"/>
          <w:color w:val="000000" w:themeColor="text1"/>
          <w:sz w:val="22"/>
          <w:szCs w:val="22"/>
        </w:rPr>
        <w:t>;</w:t>
      </w:r>
    </w:p>
    <w:p w14:paraId="25B11461" w14:textId="77777777" w:rsidR="00ED7FD3"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v</w:t>
      </w:r>
      <w:r w:rsidR="00F805F6" w:rsidRPr="00255345">
        <w:rPr>
          <w:rFonts w:ascii="Arial" w:hAnsi="Arial" w:cs="Arial"/>
          <w:color w:val="000000" w:themeColor="text1"/>
          <w:sz w:val="22"/>
          <w:szCs w:val="22"/>
        </w:rPr>
        <w:t xml:space="preserve"> období školního vyučování může ředitel školy ze závažných důvodů, zejména organizačních a technických, vyhlásit pro žáky nejvýše 5 volných dnů</w:t>
      </w:r>
      <w:r w:rsidRPr="00255345">
        <w:rPr>
          <w:rFonts w:ascii="Arial" w:hAnsi="Arial" w:cs="Arial"/>
          <w:color w:val="000000" w:themeColor="text1"/>
          <w:sz w:val="22"/>
          <w:szCs w:val="22"/>
        </w:rPr>
        <w:t xml:space="preserve"> </w:t>
      </w:r>
      <w:r w:rsidRPr="00255345">
        <w:rPr>
          <w:rFonts w:ascii="Arial" w:hAnsi="Arial" w:cs="Arial"/>
          <w:color w:val="000000" w:themeColor="text1"/>
          <w:sz w:val="22"/>
          <w:szCs w:val="22"/>
        </w:rPr>
        <w:br/>
      </w:r>
      <w:r w:rsidR="00F805F6" w:rsidRPr="00255345">
        <w:rPr>
          <w:rFonts w:ascii="Arial" w:hAnsi="Arial" w:cs="Arial"/>
          <w:color w:val="000000" w:themeColor="text1"/>
          <w:sz w:val="22"/>
          <w:szCs w:val="22"/>
        </w:rPr>
        <w:t>ve školním roce podle § 24 Zákona č.561/2004 Sb., o předškolním, základním, středním, vyšším odborném a jiném vzdělávání (školský zákon)</w:t>
      </w:r>
      <w:r w:rsidRPr="00255345">
        <w:rPr>
          <w:rFonts w:ascii="Arial" w:hAnsi="Arial" w:cs="Arial"/>
          <w:color w:val="000000" w:themeColor="text1"/>
          <w:sz w:val="22"/>
          <w:szCs w:val="22"/>
        </w:rPr>
        <w:t>;</w:t>
      </w:r>
    </w:p>
    <w:p w14:paraId="1567A32F"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z</w:t>
      </w:r>
      <w:r w:rsidR="00F805F6" w:rsidRPr="00255345">
        <w:rPr>
          <w:rFonts w:ascii="Arial" w:hAnsi="Arial" w:cs="Arial"/>
          <w:color w:val="000000" w:themeColor="text1"/>
          <w:sz w:val="22"/>
          <w:szCs w:val="22"/>
        </w:rPr>
        <w:t>ájmová činnost žáků je součástí výchovně vzdělávací činnosti školy v době mimo vyučování a uskutečňuje se v zájmových útvarech organizovaných školou nebo jinými institucemi</w:t>
      </w:r>
      <w:r w:rsidRPr="00255345">
        <w:rPr>
          <w:rFonts w:ascii="Arial" w:hAnsi="Arial" w:cs="Arial"/>
          <w:color w:val="000000" w:themeColor="text1"/>
          <w:sz w:val="22"/>
          <w:szCs w:val="22"/>
        </w:rPr>
        <w:t>;</w:t>
      </w:r>
    </w:p>
    <w:p w14:paraId="43EC02AA" w14:textId="77777777" w:rsidR="00ED7FD3"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š</w:t>
      </w:r>
      <w:r w:rsidR="00F805F6" w:rsidRPr="00255345">
        <w:rPr>
          <w:rFonts w:ascii="Arial" w:hAnsi="Arial" w:cs="Arial"/>
          <w:color w:val="000000" w:themeColor="text1"/>
          <w:sz w:val="22"/>
          <w:szCs w:val="22"/>
        </w:rPr>
        <w:t>kola může v souladu se školním vzdělávacím programem organizovat zotavovací pobyty žáků ve zdravotně příznivém prostředí bez přerušení vzdělávání, výjezdy do zahraničí a další akce související s výchovně vzdělávací činností školy</w:t>
      </w:r>
      <w:r w:rsidRPr="00255345">
        <w:rPr>
          <w:rFonts w:ascii="Arial" w:hAnsi="Arial" w:cs="Arial"/>
          <w:color w:val="000000" w:themeColor="text1"/>
          <w:sz w:val="22"/>
          <w:szCs w:val="22"/>
        </w:rPr>
        <w:t>;</w:t>
      </w:r>
    </w:p>
    <w:p w14:paraId="502EFD43" w14:textId="77777777"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m</w:t>
      </w:r>
      <w:r w:rsidR="00F805F6" w:rsidRPr="00255345">
        <w:rPr>
          <w:rFonts w:ascii="Arial" w:hAnsi="Arial" w:cs="Arial"/>
          <w:color w:val="000000" w:themeColor="text1"/>
          <w:sz w:val="22"/>
          <w:szCs w:val="22"/>
        </w:rPr>
        <w:t>ezi účastníky výjezdu do zahraničí zařadí škola pouze ty žáky, kteří předloží písemný souhlas zákonného zástupce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w:t>
      </w:r>
      <w:r w:rsidRPr="00255345">
        <w:rPr>
          <w:rFonts w:ascii="Arial" w:hAnsi="Arial" w:cs="Arial"/>
          <w:color w:val="000000" w:themeColor="text1"/>
          <w:sz w:val="22"/>
          <w:szCs w:val="22"/>
        </w:rPr>
        <w:t>;</w:t>
      </w:r>
    </w:p>
    <w:p w14:paraId="35B6D473" w14:textId="4B291848" w:rsidR="00F805F6" w:rsidRPr="00255345" w:rsidRDefault="00ED7FD3" w:rsidP="0065153A">
      <w:pPr>
        <w:pStyle w:val="Odstavecseseznamem"/>
        <w:numPr>
          <w:ilvl w:val="0"/>
          <w:numId w:val="23"/>
        </w:numPr>
        <w:jc w:val="both"/>
        <w:rPr>
          <w:rFonts w:ascii="Arial" w:hAnsi="Arial" w:cs="Arial"/>
          <w:color w:val="000000" w:themeColor="text1"/>
          <w:sz w:val="22"/>
          <w:szCs w:val="22"/>
        </w:rPr>
      </w:pPr>
      <w:r w:rsidRPr="00255345">
        <w:rPr>
          <w:rFonts w:ascii="Arial" w:hAnsi="Arial" w:cs="Arial"/>
          <w:color w:val="000000" w:themeColor="text1"/>
          <w:sz w:val="22"/>
          <w:szCs w:val="22"/>
        </w:rPr>
        <w:t>p</w:t>
      </w:r>
      <w:r w:rsidR="00F805F6" w:rsidRPr="00255345">
        <w:rPr>
          <w:rFonts w:ascii="Arial" w:hAnsi="Arial" w:cs="Arial"/>
          <w:color w:val="000000" w:themeColor="text1"/>
          <w:sz w:val="22"/>
          <w:szCs w:val="22"/>
        </w:rPr>
        <w:t xml:space="preserve">ři akcích konaných mimo místo, kde škola uskutečňuje vzdělávání, nesmí </w:t>
      </w:r>
      <w:r w:rsidRPr="00255345">
        <w:rPr>
          <w:rFonts w:ascii="Arial" w:hAnsi="Arial" w:cs="Arial"/>
          <w:color w:val="000000" w:themeColor="text1"/>
          <w:sz w:val="22"/>
          <w:szCs w:val="22"/>
        </w:rPr>
        <w:br/>
      </w:r>
      <w:r w:rsidR="00F805F6" w:rsidRPr="00255345">
        <w:rPr>
          <w:rFonts w:ascii="Arial" w:hAnsi="Arial" w:cs="Arial"/>
          <w:color w:val="000000" w:themeColor="text1"/>
          <w:sz w:val="22"/>
          <w:szCs w:val="22"/>
        </w:rPr>
        <w:t>na jednu osobu zajišťující bezpečnost a ochranu zdraví žáků připadnout více než 2</w:t>
      </w:r>
      <w:r w:rsidR="00EC02A6" w:rsidRPr="00255345">
        <w:rPr>
          <w:rFonts w:ascii="Arial" w:hAnsi="Arial" w:cs="Arial"/>
          <w:color w:val="000000" w:themeColor="text1"/>
          <w:sz w:val="22"/>
          <w:szCs w:val="22"/>
        </w:rPr>
        <w:t>0</w:t>
      </w:r>
      <w:r w:rsidR="00F805F6" w:rsidRPr="00255345">
        <w:rPr>
          <w:rFonts w:ascii="Arial" w:hAnsi="Arial" w:cs="Arial"/>
          <w:color w:val="000000" w:themeColor="text1"/>
          <w:sz w:val="22"/>
          <w:szCs w:val="22"/>
        </w:rPr>
        <w:t xml:space="preserve"> žáků</w:t>
      </w:r>
      <w:r w:rsidRPr="00255345">
        <w:rPr>
          <w:rFonts w:ascii="Arial" w:hAnsi="Arial" w:cs="Arial"/>
          <w:color w:val="000000" w:themeColor="text1"/>
          <w:sz w:val="22"/>
          <w:szCs w:val="22"/>
        </w:rPr>
        <w:t>,</w:t>
      </w:r>
    </w:p>
    <w:p w14:paraId="420102D7" w14:textId="77777777" w:rsidR="00F805F6" w:rsidRPr="00255345" w:rsidRDefault="00ED7FD3" w:rsidP="0065153A">
      <w:pPr>
        <w:numPr>
          <w:ilvl w:val="0"/>
          <w:numId w:val="22"/>
        </w:numPr>
        <w:jc w:val="both"/>
        <w:rPr>
          <w:rFonts w:ascii="Arial" w:hAnsi="Arial" w:cs="Arial"/>
          <w:color w:val="000000" w:themeColor="text1"/>
          <w:sz w:val="22"/>
          <w:szCs w:val="22"/>
        </w:rPr>
      </w:pPr>
      <w:r w:rsidRPr="00255345">
        <w:rPr>
          <w:rFonts w:ascii="Arial" w:hAnsi="Arial" w:cs="Arial"/>
          <w:color w:val="000000" w:themeColor="text1"/>
          <w:sz w:val="22"/>
          <w:szCs w:val="22"/>
        </w:rPr>
        <w:t>v</w:t>
      </w:r>
      <w:r w:rsidR="00F805F6" w:rsidRPr="00255345">
        <w:rPr>
          <w:rFonts w:ascii="Arial" w:hAnsi="Arial" w:cs="Arial"/>
          <w:color w:val="000000" w:themeColor="text1"/>
          <w:sz w:val="22"/>
          <w:szCs w:val="22"/>
        </w:rPr>
        <w:t>ýjimku z tohoto počtu může stanovit s ohledem na náročnost zajištění bezpečnosti a ochrany zdraví žáků ředitel školy</w:t>
      </w:r>
      <w:r w:rsidR="00683ABE" w:rsidRPr="00255345">
        <w:rPr>
          <w:rFonts w:ascii="Arial" w:hAnsi="Arial" w:cs="Arial"/>
          <w:color w:val="000000" w:themeColor="text1"/>
          <w:sz w:val="22"/>
          <w:szCs w:val="22"/>
        </w:rPr>
        <w:t>, j</w:t>
      </w:r>
      <w:r w:rsidR="00F805F6" w:rsidRPr="00255345">
        <w:rPr>
          <w:rFonts w:ascii="Arial" w:hAnsi="Arial" w:cs="Arial"/>
          <w:color w:val="000000" w:themeColor="text1"/>
          <w:sz w:val="22"/>
          <w:szCs w:val="22"/>
        </w:rPr>
        <w:t>e nutno zajistit i lékárničku a určit vedoucího - vždy pedagogický pracovník</w:t>
      </w:r>
      <w:r w:rsidR="00683ABE" w:rsidRPr="00255345">
        <w:rPr>
          <w:rFonts w:ascii="Arial" w:hAnsi="Arial" w:cs="Arial"/>
          <w:color w:val="000000" w:themeColor="text1"/>
          <w:sz w:val="22"/>
          <w:szCs w:val="22"/>
        </w:rPr>
        <w:t>:</w:t>
      </w:r>
    </w:p>
    <w:p w14:paraId="3BD6BB63" w14:textId="77777777" w:rsidR="00F805F6" w:rsidRPr="00255345" w:rsidRDefault="00F805F6" w:rsidP="0065153A">
      <w:pPr>
        <w:numPr>
          <w:ilvl w:val="1"/>
          <w:numId w:val="22"/>
        </w:numPr>
        <w:jc w:val="both"/>
        <w:rPr>
          <w:rFonts w:ascii="Arial" w:hAnsi="Arial" w:cs="Arial"/>
          <w:color w:val="000000" w:themeColor="text1"/>
          <w:sz w:val="22"/>
          <w:szCs w:val="22"/>
        </w:rPr>
      </w:pPr>
      <w:r w:rsidRPr="00255345">
        <w:rPr>
          <w:rFonts w:ascii="Arial" w:hAnsi="Arial" w:cs="Arial"/>
          <w:color w:val="000000" w:themeColor="text1"/>
          <w:sz w:val="22"/>
          <w:szCs w:val="22"/>
        </w:rPr>
        <w:t>Lyžařský výcvik  -  maximálně 15 žáků ve skupině</w:t>
      </w:r>
    </w:p>
    <w:p w14:paraId="37DF912B" w14:textId="77777777" w:rsidR="00F805F6" w:rsidRPr="00255345" w:rsidRDefault="00F805F6" w:rsidP="0065153A">
      <w:pPr>
        <w:numPr>
          <w:ilvl w:val="1"/>
          <w:numId w:val="22"/>
        </w:numPr>
        <w:jc w:val="both"/>
        <w:rPr>
          <w:rFonts w:ascii="Arial" w:hAnsi="Arial" w:cs="Arial"/>
          <w:color w:val="000000" w:themeColor="text1"/>
          <w:sz w:val="22"/>
          <w:szCs w:val="22"/>
        </w:rPr>
      </w:pPr>
      <w:r w:rsidRPr="00255345">
        <w:rPr>
          <w:rFonts w:ascii="Arial" w:hAnsi="Arial" w:cs="Arial"/>
          <w:color w:val="000000" w:themeColor="text1"/>
          <w:sz w:val="22"/>
          <w:szCs w:val="22"/>
        </w:rPr>
        <w:t>Plavecký výcvik  - počty žáků ve skupině určuje plavecká škola</w:t>
      </w:r>
      <w:r w:rsidR="00683ABE" w:rsidRPr="00255345">
        <w:rPr>
          <w:rFonts w:ascii="Arial" w:hAnsi="Arial" w:cs="Arial"/>
          <w:color w:val="000000" w:themeColor="text1"/>
          <w:sz w:val="22"/>
          <w:szCs w:val="22"/>
        </w:rPr>
        <w:t>;</w:t>
      </w:r>
    </w:p>
    <w:p w14:paraId="16D0EE0C" w14:textId="77777777" w:rsidR="00683ABE" w:rsidRPr="00255345" w:rsidRDefault="00683ABE" w:rsidP="0065153A">
      <w:pPr>
        <w:numPr>
          <w:ilvl w:val="0"/>
          <w:numId w:val="26"/>
        </w:numPr>
        <w:jc w:val="both"/>
        <w:rPr>
          <w:rFonts w:ascii="Arial" w:hAnsi="Arial" w:cs="Arial"/>
          <w:color w:val="000000" w:themeColor="text1"/>
          <w:sz w:val="22"/>
          <w:szCs w:val="22"/>
        </w:rPr>
      </w:pPr>
      <w:r w:rsidRPr="00255345">
        <w:rPr>
          <w:rFonts w:ascii="Arial" w:hAnsi="Arial" w:cs="Arial"/>
          <w:color w:val="000000" w:themeColor="text1"/>
          <w:sz w:val="22"/>
          <w:szCs w:val="22"/>
        </w:rPr>
        <w:t>p</w:t>
      </w:r>
      <w:r w:rsidR="00F805F6" w:rsidRPr="00255345">
        <w:rPr>
          <w:rFonts w:ascii="Arial" w:hAnsi="Arial" w:cs="Arial"/>
          <w:color w:val="000000" w:themeColor="text1"/>
          <w:sz w:val="22"/>
          <w:szCs w:val="22"/>
        </w:rPr>
        <w:t xml:space="preserve">ři akcích konaných mimo místo, kde škola uskutečňuje vzdělávání, </w:t>
      </w:r>
      <w:r w:rsidRPr="00255345">
        <w:rPr>
          <w:rFonts w:ascii="Arial" w:hAnsi="Arial" w:cs="Arial"/>
          <w:color w:val="000000" w:themeColor="text1"/>
          <w:sz w:val="22"/>
          <w:szCs w:val="22"/>
        </w:rPr>
        <w:br/>
      </w:r>
      <w:r w:rsidR="00F805F6" w:rsidRPr="00255345">
        <w:rPr>
          <w:rFonts w:ascii="Arial" w:hAnsi="Arial" w:cs="Arial"/>
          <w:color w:val="000000" w:themeColor="text1"/>
          <w:sz w:val="22"/>
          <w:szCs w:val="22"/>
        </w:rPr>
        <w:t>kdy místem pro shromáždění žáků není místo, kde škola uskutečňuje vzdělávání, se zajišťuje bezpečnost a ochrana zdraví žáků na předem určeném místě 15 minut před dobou shromáždění</w:t>
      </w:r>
      <w:r w:rsidRPr="00255345">
        <w:rPr>
          <w:rFonts w:ascii="Arial" w:hAnsi="Arial" w:cs="Arial"/>
          <w:color w:val="000000" w:themeColor="text1"/>
          <w:sz w:val="22"/>
          <w:szCs w:val="22"/>
        </w:rPr>
        <w:t>;</w:t>
      </w:r>
    </w:p>
    <w:p w14:paraId="68490A83" w14:textId="77777777" w:rsidR="00F805F6" w:rsidRPr="00255345" w:rsidRDefault="00683ABE" w:rsidP="0065153A">
      <w:pPr>
        <w:numPr>
          <w:ilvl w:val="0"/>
          <w:numId w:val="26"/>
        </w:numPr>
        <w:jc w:val="both"/>
        <w:rPr>
          <w:rFonts w:ascii="Arial" w:hAnsi="Arial" w:cs="Arial"/>
          <w:color w:val="000000" w:themeColor="text1"/>
          <w:sz w:val="22"/>
          <w:szCs w:val="22"/>
        </w:rPr>
      </w:pPr>
      <w:r w:rsidRPr="00255345">
        <w:rPr>
          <w:rFonts w:ascii="Arial" w:hAnsi="Arial" w:cs="Arial"/>
          <w:color w:val="000000" w:themeColor="text1"/>
          <w:sz w:val="22"/>
          <w:szCs w:val="22"/>
        </w:rPr>
        <w:t>p</w:t>
      </w:r>
      <w:r w:rsidR="00F805F6" w:rsidRPr="00255345">
        <w:rPr>
          <w:rFonts w:ascii="Arial" w:hAnsi="Arial" w:cs="Arial"/>
          <w:color w:val="000000" w:themeColor="text1"/>
          <w:sz w:val="22"/>
          <w:szCs w:val="22"/>
        </w:rPr>
        <w:t xml:space="preserve">o skončení akce končí zajišťování bezpečnosti a ochrany zdraví žáků </w:t>
      </w:r>
      <w:r w:rsidRPr="00255345">
        <w:rPr>
          <w:rFonts w:ascii="Arial" w:hAnsi="Arial" w:cs="Arial"/>
          <w:color w:val="000000" w:themeColor="text1"/>
          <w:sz w:val="22"/>
          <w:szCs w:val="22"/>
        </w:rPr>
        <w:br/>
      </w:r>
      <w:r w:rsidR="00F805F6" w:rsidRPr="00255345">
        <w:rPr>
          <w:rFonts w:ascii="Arial" w:hAnsi="Arial" w:cs="Arial"/>
          <w:color w:val="000000" w:themeColor="text1"/>
          <w:sz w:val="22"/>
          <w:szCs w:val="22"/>
        </w:rPr>
        <w:t>na předem určeném místě a v předem určeném čase</w:t>
      </w:r>
      <w:r w:rsidRPr="00255345">
        <w:rPr>
          <w:rFonts w:ascii="Arial" w:hAnsi="Arial" w:cs="Arial"/>
          <w:color w:val="000000" w:themeColor="text1"/>
          <w:sz w:val="22"/>
          <w:szCs w:val="22"/>
        </w:rPr>
        <w:t>, m</w:t>
      </w:r>
      <w:r w:rsidR="00F805F6" w:rsidRPr="00255345">
        <w:rPr>
          <w:rFonts w:ascii="Arial" w:hAnsi="Arial" w:cs="Arial"/>
          <w:color w:val="000000" w:themeColor="text1"/>
          <w:sz w:val="22"/>
          <w:szCs w:val="22"/>
        </w:rPr>
        <w:t>ísto a čas shromáždění žáků a skončení akce škola oznámí nejméně dva dny předem zákonným zástupcům žáků</w:t>
      </w:r>
    </w:p>
    <w:p w14:paraId="552540B8" w14:textId="77777777" w:rsidR="00F805F6" w:rsidRPr="00F74099" w:rsidRDefault="00F805F6" w:rsidP="0065153A">
      <w:pPr>
        <w:pStyle w:val="nad2"/>
        <w:numPr>
          <w:ilvl w:val="0"/>
          <w:numId w:val="24"/>
        </w:numPr>
        <w:spacing w:before="240"/>
        <w:rPr>
          <w:rFonts w:ascii="Arial" w:hAnsi="Arial" w:cs="Arial"/>
          <w:b/>
          <w:bCs/>
          <w:color w:val="000000" w:themeColor="text1"/>
          <w:sz w:val="22"/>
          <w:szCs w:val="22"/>
        </w:rPr>
      </w:pPr>
      <w:bookmarkStart w:id="4" w:name="_Toc142498666"/>
      <w:r w:rsidRPr="00F74099">
        <w:rPr>
          <w:rFonts w:ascii="Arial" w:hAnsi="Arial" w:cs="Arial"/>
          <w:b/>
          <w:bCs/>
          <w:color w:val="000000" w:themeColor="text1"/>
          <w:sz w:val="22"/>
          <w:szCs w:val="22"/>
        </w:rPr>
        <w:t>Pravidla hodnocení výsledků vzdělávání žáků:</w:t>
      </w:r>
      <w:bookmarkEnd w:id="4"/>
    </w:p>
    <w:p w14:paraId="1130B9B9" w14:textId="77777777" w:rsidR="00F805F6" w:rsidRPr="00F74099" w:rsidRDefault="00683ABE" w:rsidP="0065153A">
      <w:pPr>
        <w:numPr>
          <w:ilvl w:val="0"/>
          <w:numId w:val="25"/>
        </w:numPr>
        <w:jc w:val="both"/>
        <w:rPr>
          <w:rFonts w:ascii="Arial" w:hAnsi="Arial" w:cs="Arial"/>
          <w:color w:val="000000" w:themeColor="text1"/>
          <w:sz w:val="22"/>
          <w:szCs w:val="22"/>
        </w:rPr>
      </w:pPr>
      <w:r w:rsidRPr="00F74099">
        <w:rPr>
          <w:rFonts w:ascii="Arial" w:hAnsi="Arial" w:cs="Arial"/>
          <w:color w:val="000000" w:themeColor="text1"/>
          <w:sz w:val="22"/>
          <w:szCs w:val="22"/>
        </w:rPr>
        <w:t>k</w:t>
      </w:r>
      <w:r w:rsidR="00F805F6" w:rsidRPr="00F74099">
        <w:rPr>
          <w:rFonts w:ascii="Arial" w:hAnsi="Arial" w:cs="Arial"/>
          <w:color w:val="000000" w:themeColor="text1"/>
          <w:sz w:val="22"/>
          <w:szCs w:val="22"/>
        </w:rPr>
        <w:t>aždé pololetí se vydává žákovi vysvědčení - za první pololetí lze místo vysvědčení vydat žákovi výpis z</w:t>
      </w:r>
      <w:r w:rsidRPr="00F74099">
        <w:rPr>
          <w:rFonts w:ascii="Arial" w:hAnsi="Arial" w:cs="Arial"/>
          <w:color w:val="000000" w:themeColor="text1"/>
          <w:sz w:val="22"/>
          <w:szCs w:val="22"/>
        </w:rPr>
        <w:t> </w:t>
      </w:r>
      <w:r w:rsidR="00F805F6" w:rsidRPr="00F74099">
        <w:rPr>
          <w:rFonts w:ascii="Arial" w:hAnsi="Arial" w:cs="Arial"/>
          <w:color w:val="000000" w:themeColor="text1"/>
          <w:sz w:val="22"/>
          <w:szCs w:val="22"/>
        </w:rPr>
        <w:t>vysvědčení</w:t>
      </w:r>
      <w:r w:rsidRPr="00F74099">
        <w:rPr>
          <w:rFonts w:ascii="Arial" w:hAnsi="Arial" w:cs="Arial"/>
          <w:color w:val="000000" w:themeColor="text1"/>
          <w:sz w:val="22"/>
          <w:szCs w:val="22"/>
        </w:rPr>
        <w:t>;</w:t>
      </w:r>
    </w:p>
    <w:p w14:paraId="1551B0BF" w14:textId="77777777" w:rsidR="00683ABE" w:rsidRPr="00F74099" w:rsidRDefault="00683ABE" w:rsidP="0065153A">
      <w:pPr>
        <w:numPr>
          <w:ilvl w:val="0"/>
          <w:numId w:val="25"/>
        </w:numPr>
        <w:jc w:val="both"/>
        <w:rPr>
          <w:rFonts w:ascii="Arial" w:hAnsi="Arial" w:cs="Arial"/>
          <w:color w:val="000000" w:themeColor="text1"/>
          <w:sz w:val="22"/>
          <w:szCs w:val="22"/>
        </w:rPr>
      </w:pPr>
      <w:r w:rsidRPr="00F74099">
        <w:rPr>
          <w:rFonts w:ascii="Arial" w:hAnsi="Arial" w:cs="Arial"/>
          <w:color w:val="000000" w:themeColor="text1"/>
          <w:sz w:val="22"/>
          <w:szCs w:val="22"/>
        </w:rPr>
        <w:t>h</w:t>
      </w:r>
      <w:r w:rsidR="00F805F6" w:rsidRPr="00F74099">
        <w:rPr>
          <w:rFonts w:ascii="Arial" w:hAnsi="Arial" w:cs="Arial"/>
          <w:color w:val="000000" w:themeColor="text1"/>
          <w:sz w:val="22"/>
          <w:szCs w:val="22"/>
        </w:rPr>
        <w:t>odnocení výsledků vzdělávání žáka na vysvědčení je vyjádřeno klasifikačním stupněm</w:t>
      </w:r>
      <w:r w:rsidRPr="00F74099">
        <w:rPr>
          <w:rFonts w:ascii="Arial" w:hAnsi="Arial" w:cs="Arial"/>
          <w:color w:val="000000" w:themeColor="text1"/>
          <w:sz w:val="22"/>
          <w:szCs w:val="22"/>
        </w:rPr>
        <w:t>;</w:t>
      </w:r>
    </w:p>
    <w:p w14:paraId="79F64E40" w14:textId="77777777" w:rsidR="00F805F6" w:rsidRPr="00F74099" w:rsidRDefault="00683ABE" w:rsidP="0065153A">
      <w:pPr>
        <w:numPr>
          <w:ilvl w:val="0"/>
          <w:numId w:val="25"/>
        </w:numPr>
        <w:jc w:val="both"/>
        <w:rPr>
          <w:rFonts w:ascii="Arial" w:hAnsi="Arial" w:cs="Arial"/>
          <w:color w:val="000000" w:themeColor="text1"/>
          <w:sz w:val="22"/>
          <w:szCs w:val="22"/>
        </w:rPr>
      </w:pPr>
      <w:r w:rsidRPr="00F74099">
        <w:rPr>
          <w:rFonts w:ascii="Arial" w:hAnsi="Arial" w:cs="Arial"/>
          <w:color w:val="000000" w:themeColor="text1"/>
          <w:sz w:val="22"/>
          <w:szCs w:val="22"/>
        </w:rPr>
        <w:lastRenderedPageBreak/>
        <w:t>o</w:t>
      </w:r>
      <w:r w:rsidR="00F805F6" w:rsidRPr="00F74099">
        <w:rPr>
          <w:rFonts w:ascii="Arial" w:hAnsi="Arial" w:cs="Arial"/>
          <w:color w:val="000000" w:themeColor="text1"/>
          <w:sz w:val="22"/>
          <w:szCs w:val="22"/>
        </w:rPr>
        <w:t xml:space="preserve"> způsobu hodnocení rozhoduje ředitel školy se souhlasem školské rady</w:t>
      </w:r>
      <w:r w:rsidRPr="00F74099">
        <w:rPr>
          <w:rFonts w:ascii="Arial" w:hAnsi="Arial" w:cs="Arial"/>
          <w:color w:val="000000" w:themeColor="text1"/>
          <w:sz w:val="22"/>
          <w:szCs w:val="22"/>
        </w:rPr>
        <w:t>, h</w:t>
      </w:r>
      <w:r w:rsidR="00F805F6" w:rsidRPr="00F74099">
        <w:rPr>
          <w:rFonts w:ascii="Arial" w:hAnsi="Arial" w:cs="Arial"/>
          <w:color w:val="000000" w:themeColor="text1"/>
          <w:sz w:val="22"/>
          <w:szCs w:val="22"/>
        </w:rPr>
        <w:t>odnocení žáků na vysvědčení se provádí:</w:t>
      </w:r>
    </w:p>
    <w:p w14:paraId="7924D64C" w14:textId="77777777" w:rsidR="00F805F6" w:rsidRPr="00F74099" w:rsidRDefault="00F805F6" w:rsidP="0065153A">
      <w:pPr>
        <w:numPr>
          <w:ilvl w:val="1"/>
          <w:numId w:val="27"/>
        </w:numPr>
        <w:jc w:val="both"/>
        <w:rPr>
          <w:rFonts w:ascii="Arial" w:hAnsi="Arial" w:cs="Arial"/>
          <w:color w:val="000000" w:themeColor="text1"/>
          <w:sz w:val="22"/>
          <w:szCs w:val="22"/>
        </w:rPr>
      </w:pPr>
      <w:r w:rsidRPr="00F74099">
        <w:rPr>
          <w:rFonts w:ascii="Arial" w:hAnsi="Arial" w:cs="Arial"/>
          <w:color w:val="000000" w:themeColor="text1"/>
          <w:sz w:val="22"/>
          <w:szCs w:val="22"/>
        </w:rPr>
        <w:t>na prvním stupni číslicí (1, 2, …);</w:t>
      </w:r>
    </w:p>
    <w:p w14:paraId="153E14ED" w14:textId="77777777" w:rsidR="00F805F6" w:rsidRPr="00F74099" w:rsidRDefault="00F805F6" w:rsidP="0065153A">
      <w:pPr>
        <w:numPr>
          <w:ilvl w:val="1"/>
          <w:numId w:val="27"/>
        </w:numPr>
        <w:jc w:val="both"/>
        <w:rPr>
          <w:rFonts w:ascii="Arial" w:hAnsi="Arial" w:cs="Arial"/>
          <w:color w:val="000000" w:themeColor="text1"/>
          <w:sz w:val="22"/>
          <w:szCs w:val="22"/>
        </w:rPr>
      </w:pPr>
      <w:r w:rsidRPr="00F74099">
        <w:rPr>
          <w:rFonts w:ascii="Arial" w:hAnsi="Arial" w:cs="Arial"/>
          <w:color w:val="000000" w:themeColor="text1"/>
          <w:sz w:val="22"/>
          <w:szCs w:val="22"/>
        </w:rPr>
        <w:t>na druhém stupni slovně (výborný, chvalitebný, …)</w:t>
      </w:r>
      <w:r w:rsidR="00683ABE" w:rsidRPr="00F74099">
        <w:rPr>
          <w:rFonts w:ascii="Arial" w:hAnsi="Arial" w:cs="Arial"/>
          <w:color w:val="000000" w:themeColor="text1"/>
          <w:sz w:val="22"/>
          <w:szCs w:val="22"/>
        </w:rPr>
        <w:t>;</w:t>
      </w:r>
    </w:p>
    <w:p w14:paraId="09B5908F"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š</w:t>
      </w:r>
      <w:r w:rsidR="00F805F6" w:rsidRPr="00F74099">
        <w:rPr>
          <w:rFonts w:ascii="Arial" w:hAnsi="Arial" w:cs="Arial"/>
          <w:color w:val="000000" w:themeColor="text1"/>
          <w:sz w:val="22"/>
          <w:szCs w:val="22"/>
        </w:rPr>
        <w:t>kola převede slovní hodnocení do klasifikace nebo klasifikaci do slovního hodnocení v případě přestupu žáka na školu, která hodnotí odlišným způsobem, a to na žádost této školy nebo zákonného zástupce žáka</w:t>
      </w:r>
      <w:r w:rsidRPr="00F74099">
        <w:rPr>
          <w:rFonts w:ascii="Arial" w:hAnsi="Arial" w:cs="Arial"/>
          <w:color w:val="000000" w:themeColor="text1"/>
          <w:sz w:val="22"/>
          <w:szCs w:val="22"/>
        </w:rPr>
        <w:t>;</w:t>
      </w:r>
    </w:p>
    <w:p w14:paraId="157763DE"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u</w:t>
      </w:r>
      <w:r w:rsidR="00F805F6" w:rsidRPr="00F74099">
        <w:rPr>
          <w:rFonts w:ascii="Arial" w:hAnsi="Arial" w:cs="Arial"/>
          <w:color w:val="000000" w:themeColor="text1"/>
          <w:sz w:val="22"/>
          <w:szCs w:val="22"/>
        </w:rPr>
        <w:t xml:space="preserve"> žáka s vývojovou poruchou učení rozhodne ředitel školy o použití slovního hodnocení na základě žádosti zákonného zástupce žáka</w:t>
      </w:r>
      <w:r w:rsidRPr="00F74099">
        <w:rPr>
          <w:rFonts w:ascii="Arial" w:hAnsi="Arial" w:cs="Arial"/>
          <w:color w:val="000000" w:themeColor="text1"/>
          <w:sz w:val="22"/>
          <w:szCs w:val="22"/>
        </w:rPr>
        <w:t>;</w:t>
      </w:r>
    </w:p>
    <w:p w14:paraId="203EEBAE" w14:textId="77777777" w:rsidR="00683ABE" w:rsidRPr="00F74099" w:rsidRDefault="00683ABE" w:rsidP="0065153A">
      <w:pPr>
        <w:pStyle w:val="Normlnweb"/>
        <w:numPr>
          <w:ilvl w:val="0"/>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h</w:t>
      </w:r>
      <w:r w:rsidR="00F805F6" w:rsidRPr="00F74099">
        <w:rPr>
          <w:rFonts w:ascii="Arial" w:hAnsi="Arial" w:cs="Arial"/>
          <w:color w:val="000000" w:themeColor="text1"/>
          <w:sz w:val="22"/>
          <w:szCs w:val="22"/>
        </w:rPr>
        <w:t>odnocení výsledků vzdělávání žáků vychází z posouzení míry dosažení výstupů pro jednotlivé předměty školního vzdělávacího programu</w:t>
      </w:r>
      <w:r w:rsidRPr="00F74099">
        <w:rPr>
          <w:rFonts w:ascii="Arial" w:hAnsi="Arial" w:cs="Arial"/>
          <w:color w:val="000000" w:themeColor="text1"/>
          <w:sz w:val="22"/>
          <w:szCs w:val="22"/>
        </w:rPr>
        <w:t>;</w:t>
      </w:r>
    </w:p>
    <w:p w14:paraId="28E4363F" w14:textId="77777777" w:rsidR="00F805F6" w:rsidRPr="00F74099" w:rsidRDefault="00683ABE" w:rsidP="0065153A">
      <w:pPr>
        <w:pStyle w:val="Normlnweb"/>
        <w:numPr>
          <w:ilvl w:val="0"/>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h</w:t>
      </w:r>
      <w:r w:rsidR="00F805F6" w:rsidRPr="00F74099">
        <w:rPr>
          <w:rFonts w:ascii="Arial" w:hAnsi="Arial" w:cs="Arial"/>
          <w:color w:val="000000" w:themeColor="text1"/>
          <w:sz w:val="22"/>
          <w:szCs w:val="22"/>
        </w:rPr>
        <w:t xml:space="preserve">odnocení je pedagogicky zdůvodněné, odborně správné a doložitelné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a respektuje individuální vzdělávací potřeby žáků a doporučení školského poradenského zařízení</w:t>
      </w:r>
      <w:r w:rsidRPr="00F74099">
        <w:rPr>
          <w:rFonts w:ascii="Arial" w:hAnsi="Arial" w:cs="Arial"/>
          <w:color w:val="000000" w:themeColor="text1"/>
          <w:sz w:val="22"/>
          <w:szCs w:val="22"/>
        </w:rPr>
        <w:t>;</w:t>
      </w:r>
    </w:p>
    <w:p w14:paraId="5601E607" w14:textId="77777777" w:rsidR="00F805F6" w:rsidRPr="00F74099" w:rsidRDefault="00683ABE" w:rsidP="0065153A">
      <w:pPr>
        <w:pStyle w:val="Normlnweb"/>
        <w:numPr>
          <w:ilvl w:val="0"/>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v</w:t>
      </w:r>
      <w:r w:rsidR="00F805F6" w:rsidRPr="00F74099">
        <w:rPr>
          <w:rFonts w:ascii="Arial" w:hAnsi="Arial" w:cs="Arial"/>
          <w:color w:val="000000" w:themeColor="text1"/>
          <w:sz w:val="22"/>
          <w:szCs w:val="22"/>
        </w:rPr>
        <w:t> souvislosti s distanční výukou se hodnotí dle známek získaných za klasifikační období, účasti na online výuce, plnění úkolů, seminárních prací, kvízů v období distanční výuky, s přihlédnutím ke známce v minulém klasifikačním období</w:t>
      </w:r>
      <w:r w:rsidRPr="00F74099">
        <w:rPr>
          <w:rFonts w:ascii="Arial" w:hAnsi="Arial" w:cs="Arial"/>
          <w:color w:val="000000" w:themeColor="text1"/>
          <w:sz w:val="22"/>
          <w:szCs w:val="22"/>
        </w:rPr>
        <w:t>;</w:t>
      </w:r>
    </w:p>
    <w:p w14:paraId="21E27DE6" w14:textId="77777777" w:rsidR="00F805F6" w:rsidRPr="00F74099" w:rsidRDefault="00683ABE" w:rsidP="0065153A">
      <w:pPr>
        <w:pStyle w:val="Normlnweb"/>
        <w:numPr>
          <w:ilvl w:val="0"/>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p</w:t>
      </w:r>
      <w:r w:rsidR="00F805F6" w:rsidRPr="00F74099">
        <w:rPr>
          <w:rFonts w:ascii="Arial" w:hAnsi="Arial" w:cs="Arial"/>
          <w:color w:val="000000" w:themeColor="text1"/>
          <w:sz w:val="22"/>
          <w:szCs w:val="22"/>
        </w:rPr>
        <w:t xml:space="preserve">ravidla hodnocení žáků jsou součástí školního řádu dle školského zákona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 30 odst. 2) a obsahují zejména:</w:t>
      </w:r>
    </w:p>
    <w:p w14:paraId="0904B4DA" w14:textId="77777777" w:rsidR="00F805F6" w:rsidRPr="00F74099" w:rsidRDefault="00F805F6" w:rsidP="00ED7FD3">
      <w:pPr>
        <w:pStyle w:val="Normlnweb"/>
        <w:numPr>
          <w:ilvl w:val="2"/>
          <w:numId w:val="1"/>
        </w:numPr>
        <w:spacing w:before="0" w:beforeAutospacing="0" w:after="0" w:afterAutospacing="0"/>
        <w:ind w:left="1843"/>
        <w:jc w:val="both"/>
        <w:rPr>
          <w:rFonts w:ascii="Arial" w:hAnsi="Arial" w:cs="Arial"/>
          <w:color w:val="000000" w:themeColor="text1"/>
          <w:sz w:val="22"/>
          <w:szCs w:val="22"/>
        </w:rPr>
      </w:pPr>
      <w:r w:rsidRPr="00F74099">
        <w:rPr>
          <w:rFonts w:ascii="Arial" w:hAnsi="Arial" w:cs="Arial"/>
          <w:color w:val="000000" w:themeColor="text1"/>
          <w:sz w:val="22"/>
          <w:szCs w:val="22"/>
        </w:rPr>
        <w:t xml:space="preserve">zásady a způsob hodnocení a sebehodnocení výsledků vzdělávání </w:t>
      </w:r>
      <w:r w:rsidR="00683ABE" w:rsidRPr="00F74099">
        <w:rPr>
          <w:rFonts w:ascii="Arial" w:hAnsi="Arial" w:cs="Arial"/>
          <w:color w:val="000000" w:themeColor="text1"/>
          <w:sz w:val="22"/>
          <w:szCs w:val="22"/>
        </w:rPr>
        <w:br/>
      </w:r>
      <w:r w:rsidRPr="00F74099">
        <w:rPr>
          <w:rFonts w:ascii="Arial" w:hAnsi="Arial" w:cs="Arial"/>
          <w:color w:val="000000" w:themeColor="text1"/>
          <w:sz w:val="22"/>
          <w:szCs w:val="22"/>
        </w:rPr>
        <w:t>a chování žáků, včetně získávání podkladů pro hodnocení;</w:t>
      </w:r>
    </w:p>
    <w:p w14:paraId="149ACFF0" w14:textId="77777777" w:rsidR="00F805F6" w:rsidRPr="00F74099" w:rsidRDefault="00F805F6" w:rsidP="00ED7FD3">
      <w:pPr>
        <w:pStyle w:val="Normlnweb"/>
        <w:numPr>
          <w:ilvl w:val="2"/>
          <w:numId w:val="1"/>
        </w:numPr>
        <w:spacing w:before="0" w:beforeAutospacing="0" w:after="0" w:afterAutospacing="0"/>
        <w:ind w:left="1843"/>
        <w:jc w:val="both"/>
        <w:rPr>
          <w:rFonts w:ascii="Arial" w:hAnsi="Arial" w:cs="Arial"/>
          <w:color w:val="000000" w:themeColor="text1"/>
          <w:sz w:val="22"/>
          <w:szCs w:val="22"/>
        </w:rPr>
      </w:pPr>
      <w:r w:rsidRPr="00F74099">
        <w:rPr>
          <w:rFonts w:ascii="Arial" w:hAnsi="Arial" w:cs="Arial"/>
          <w:color w:val="000000" w:themeColor="text1"/>
          <w:sz w:val="22"/>
          <w:szCs w:val="22"/>
        </w:rPr>
        <w:t>kritéria pro hodnocení</w:t>
      </w:r>
      <w:r w:rsidR="00683ABE" w:rsidRPr="00F74099">
        <w:rPr>
          <w:rFonts w:ascii="Arial" w:hAnsi="Arial" w:cs="Arial"/>
          <w:color w:val="000000" w:themeColor="text1"/>
          <w:sz w:val="22"/>
          <w:szCs w:val="22"/>
        </w:rPr>
        <w:t>;</w:t>
      </w:r>
    </w:p>
    <w:p w14:paraId="1227DB45" w14:textId="77777777" w:rsidR="00F805F6" w:rsidRPr="00F74099" w:rsidRDefault="00683ABE" w:rsidP="0065153A">
      <w:pPr>
        <w:pStyle w:val="Normlnweb"/>
        <w:numPr>
          <w:ilvl w:val="0"/>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c</w:t>
      </w:r>
      <w:r w:rsidR="00F805F6" w:rsidRPr="00F74099">
        <w:rPr>
          <w:rFonts w:ascii="Arial" w:hAnsi="Arial" w:cs="Arial"/>
          <w:color w:val="000000" w:themeColor="text1"/>
          <w:sz w:val="22"/>
          <w:szCs w:val="22"/>
        </w:rPr>
        <w:t xml:space="preserve">hování žáka ve škole a na akcích pořádaných školou se hodnotí na vysvědčení stupni: </w:t>
      </w:r>
    </w:p>
    <w:p w14:paraId="1E139892"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 xml:space="preserve">1 - velmi dobré; </w:t>
      </w:r>
    </w:p>
    <w:p w14:paraId="70D0DCD9"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 xml:space="preserve">2 – uspokojivé; </w:t>
      </w:r>
    </w:p>
    <w:p w14:paraId="17B5596F"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3 – neuspokojivé</w:t>
      </w:r>
      <w:r w:rsidR="00683ABE" w:rsidRPr="00F74099">
        <w:rPr>
          <w:rFonts w:ascii="Arial" w:hAnsi="Arial" w:cs="Arial"/>
          <w:color w:val="000000" w:themeColor="text1"/>
          <w:sz w:val="22"/>
          <w:szCs w:val="22"/>
        </w:rPr>
        <w:t>;</w:t>
      </w:r>
    </w:p>
    <w:p w14:paraId="2334C0AE" w14:textId="77777777" w:rsidR="00F805F6" w:rsidRPr="00F74099" w:rsidRDefault="00683ABE" w:rsidP="0065153A">
      <w:pPr>
        <w:pStyle w:val="Normlnweb"/>
        <w:numPr>
          <w:ilvl w:val="0"/>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v</w:t>
      </w:r>
      <w:r w:rsidR="00F805F6" w:rsidRPr="00F74099">
        <w:rPr>
          <w:rFonts w:ascii="Arial" w:hAnsi="Arial" w:cs="Arial"/>
          <w:color w:val="000000" w:themeColor="text1"/>
          <w:sz w:val="22"/>
          <w:szCs w:val="22"/>
        </w:rPr>
        <w:t xml:space="preserve">ýsledky vzdělávaní žáka v jednotlivých povinných a nepovinných předmětech stanovených školním vzdělávacím programem se hodnotí na vysvědčení stupni prospěchu: </w:t>
      </w:r>
    </w:p>
    <w:p w14:paraId="39D0A662"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 xml:space="preserve">1 – výborný; </w:t>
      </w:r>
    </w:p>
    <w:p w14:paraId="148BC8E8"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 xml:space="preserve">2 – chvalitebný; </w:t>
      </w:r>
    </w:p>
    <w:p w14:paraId="51A734D0"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 xml:space="preserve">3 – dobrý; </w:t>
      </w:r>
    </w:p>
    <w:p w14:paraId="16A1E2D0"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 xml:space="preserve">4 – dostatečný; </w:t>
      </w:r>
    </w:p>
    <w:p w14:paraId="5B86F178" w14:textId="77777777" w:rsidR="00F805F6" w:rsidRPr="00F74099" w:rsidRDefault="00F805F6" w:rsidP="0065153A">
      <w:pPr>
        <w:pStyle w:val="Normlnweb"/>
        <w:numPr>
          <w:ilvl w:val="1"/>
          <w:numId w:val="3"/>
        </w:numPr>
        <w:spacing w:before="0" w:beforeAutospacing="0" w:after="0" w:afterAutospacing="0"/>
        <w:jc w:val="both"/>
        <w:rPr>
          <w:rFonts w:ascii="Arial" w:hAnsi="Arial" w:cs="Arial"/>
          <w:color w:val="000000" w:themeColor="text1"/>
          <w:sz w:val="22"/>
          <w:szCs w:val="22"/>
        </w:rPr>
      </w:pPr>
      <w:r w:rsidRPr="00F74099">
        <w:rPr>
          <w:rFonts w:ascii="Arial" w:hAnsi="Arial" w:cs="Arial"/>
          <w:color w:val="000000" w:themeColor="text1"/>
          <w:sz w:val="22"/>
          <w:szCs w:val="22"/>
        </w:rPr>
        <w:t>5 – nedostatečný</w:t>
      </w:r>
      <w:r w:rsidR="00683ABE" w:rsidRPr="00F74099">
        <w:rPr>
          <w:rFonts w:ascii="Arial" w:hAnsi="Arial" w:cs="Arial"/>
          <w:color w:val="000000" w:themeColor="text1"/>
          <w:sz w:val="22"/>
          <w:szCs w:val="22"/>
        </w:rPr>
        <w:t>;</w:t>
      </w:r>
    </w:p>
    <w:p w14:paraId="62EA735D"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j</w:t>
      </w:r>
      <w:r w:rsidR="00F805F6" w:rsidRPr="00F74099">
        <w:rPr>
          <w:rFonts w:ascii="Arial" w:hAnsi="Arial" w:cs="Arial"/>
          <w:color w:val="000000" w:themeColor="text1"/>
          <w:sz w:val="22"/>
          <w:szCs w:val="22"/>
        </w:rPr>
        <w:t>estliže je žák z výuky některého předmětu v prvním nebo ve druhém pololetí uvolněn (§ 50 odst. 2 školského zákona), uvádí se na vysvědčení místo hodnocení slovo "Uvolněn/(a)"</w:t>
      </w:r>
      <w:r w:rsidRPr="00F74099">
        <w:rPr>
          <w:rFonts w:ascii="Arial" w:hAnsi="Arial" w:cs="Arial"/>
          <w:color w:val="000000" w:themeColor="text1"/>
          <w:sz w:val="22"/>
          <w:szCs w:val="22"/>
        </w:rPr>
        <w:t>;</w:t>
      </w:r>
    </w:p>
    <w:p w14:paraId="5758B0C4"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n</w:t>
      </w:r>
      <w:r w:rsidR="00F805F6" w:rsidRPr="00F74099">
        <w:rPr>
          <w:rFonts w:ascii="Arial" w:hAnsi="Arial" w:cs="Arial"/>
          <w:color w:val="000000" w:themeColor="text1"/>
          <w:sz w:val="22"/>
          <w:szCs w:val="22"/>
        </w:rPr>
        <w:t>elze-li žáka z některého nebo ze všech předmětů v prvním nebo ve druhém pololetí hodnotit ani v náhradním termínu (§ 52 odst. 2 a 3 školského zákona), uvádí se na vysvědčení místo hodnocení slovo "Nehodnocen/(a)"</w:t>
      </w:r>
      <w:r w:rsidRPr="00F74099">
        <w:rPr>
          <w:rFonts w:ascii="Arial" w:hAnsi="Arial" w:cs="Arial"/>
          <w:color w:val="000000" w:themeColor="text1"/>
          <w:sz w:val="22"/>
          <w:szCs w:val="22"/>
        </w:rPr>
        <w:t>;</w:t>
      </w:r>
    </w:p>
    <w:p w14:paraId="00824452"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p</w:t>
      </w:r>
      <w:r w:rsidR="00F805F6" w:rsidRPr="00F74099">
        <w:rPr>
          <w:rFonts w:ascii="Arial" w:hAnsi="Arial" w:cs="Arial"/>
          <w:color w:val="000000" w:themeColor="text1"/>
          <w:sz w:val="22"/>
          <w:szCs w:val="22"/>
        </w:rPr>
        <w:t xml:space="preserve">ři hodnocení jsou výsledky vzdělávání žáka a chování žáka ve škole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 xml:space="preserve">a na akcích pořádaných školou hodnoceny tak, aby byla zřejmá úroveň vzdělání žáka, které dosáhl zejména vzhledem k očekávaným výstupům formulovaným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 xml:space="preserve">v učebních osnovách jednotlivých předmětů školního vzdělávacího programu,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k jeho vzdělávacím a osobnostním předpokladům a k věku žáka. Klasifikace zahrnuje ohodnocení píle žáka a jeho přístupu ke vzdělávání i v souvislostech, které ovlivňují jeho výkon</w:t>
      </w:r>
      <w:r w:rsidRPr="00F74099">
        <w:rPr>
          <w:rFonts w:ascii="Arial" w:hAnsi="Arial" w:cs="Arial"/>
          <w:color w:val="000000" w:themeColor="text1"/>
          <w:sz w:val="22"/>
          <w:szCs w:val="22"/>
        </w:rPr>
        <w:t>;</w:t>
      </w:r>
    </w:p>
    <w:p w14:paraId="2083AD98"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p</w:t>
      </w:r>
      <w:r w:rsidR="00F805F6" w:rsidRPr="00F74099">
        <w:rPr>
          <w:rFonts w:ascii="Arial" w:hAnsi="Arial" w:cs="Arial"/>
          <w:color w:val="000000" w:themeColor="text1"/>
          <w:sz w:val="22"/>
          <w:szCs w:val="22"/>
        </w:rPr>
        <w:t>ři průběžném hodnocení žáka se používá číselné hodnocení</w:t>
      </w:r>
      <w:r w:rsidRPr="00F74099">
        <w:rPr>
          <w:rFonts w:ascii="Arial" w:hAnsi="Arial" w:cs="Arial"/>
          <w:color w:val="000000" w:themeColor="text1"/>
          <w:sz w:val="22"/>
          <w:szCs w:val="22"/>
        </w:rPr>
        <w:t>;</w:t>
      </w:r>
    </w:p>
    <w:p w14:paraId="76A775B6"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c</w:t>
      </w:r>
      <w:r w:rsidR="00F805F6" w:rsidRPr="00F74099">
        <w:rPr>
          <w:rFonts w:ascii="Arial" w:hAnsi="Arial" w:cs="Arial"/>
          <w:color w:val="000000" w:themeColor="text1"/>
          <w:sz w:val="22"/>
          <w:szCs w:val="22"/>
        </w:rPr>
        <w:t>elkové hodnocení žáka se na vysvědčení vyjadřuje stupni:</w:t>
      </w:r>
    </w:p>
    <w:p w14:paraId="115BB620" w14:textId="77777777" w:rsidR="00F805F6" w:rsidRPr="00F74099" w:rsidRDefault="00F805F6" w:rsidP="0065153A">
      <w:pPr>
        <w:numPr>
          <w:ilvl w:val="1"/>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Prospěl/(a) s vyznamenáním</w:t>
      </w:r>
    </w:p>
    <w:p w14:paraId="0666B42F" w14:textId="77777777" w:rsidR="00F805F6" w:rsidRPr="00F74099" w:rsidRDefault="00F805F6" w:rsidP="0065153A">
      <w:pPr>
        <w:numPr>
          <w:ilvl w:val="1"/>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Prospěl/(a)</w:t>
      </w:r>
    </w:p>
    <w:p w14:paraId="2D1B1849" w14:textId="77777777" w:rsidR="00F805F6" w:rsidRPr="00F74099" w:rsidRDefault="00F805F6" w:rsidP="0065153A">
      <w:pPr>
        <w:numPr>
          <w:ilvl w:val="1"/>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Neprospěl/(a)</w:t>
      </w:r>
    </w:p>
    <w:p w14:paraId="037F7E9E" w14:textId="77777777" w:rsidR="00F805F6" w:rsidRPr="00F74099" w:rsidRDefault="00F805F6" w:rsidP="0065153A">
      <w:pPr>
        <w:numPr>
          <w:ilvl w:val="1"/>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Nehodnocen/(a)</w:t>
      </w:r>
      <w:r w:rsidR="00683ABE" w:rsidRPr="00F74099">
        <w:rPr>
          <w:rFonts w:ascii="Arial" w:hAnsi="Arial" w:cs="Arial"/>
          <w:color w:val="000000" w:themeColor="text1"/>
          <w:sz w:val="22"/>
          <w:szCs w:val="22"/>
        </w:rPr>
        <w:t>;</w:t>
      </w:r>
    </w:p>
    <w:p w14:paraId="4D291B8F" w14:textId="77777777" w:rsidR="00F805F6" w:rsidRPr="00F74099" w:rsidRDefault="00683ABE"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lastRenderedPageBreak/>
        <w:t>m</w:t>
      </w:r>
      <w:r w:rsidR="00F805F6" w:rsidRPr="00F74099">
        <w:rPr>
          <w:rFonts w:ascii="Arial" w:hAnsi="Arial" w:cs="Arial"/>
          <w:color w:val="000000" w:themeColor="text1"/>
          <w:sz w:val="22"/>
          <w:szCs w:val="22"/>
        </w:rPr>
        <w:t xml:space="preserve">á-li zákonný zástupce žáka pochybnosti o správnosti hodnocení na konci prvního nebo druhého pololetí, může do 3 pracovních dnů ode dne, kdy se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 xml:space="preserve">o hodnocení prokazatelně dozvěděl, nejpozději však do 3 pracovních dnů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r w:rsidR="000D33C8" w:rsidRPr="00F74099">
        <w:rPr>
          <w:rFonts w:ascii="Arial" w:hAnsi="Arial" w:cs="Arial"/>
          <w:color w:val="000000" w:themeColor="text1"/>
          <w:sz w:val="22"/>
          <w:szCs w:val="22"/>
        </w:rPr>
        <w:t>;</w:t>
      </w:r>
    </w:p>
    <w:p w14:paraId="3D132493" w14:textId="77777777" w:rsidR="00F805F6" w:rsidRPr="00F74099" w:rsidRDefault="000D33C8"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ž</w:t>
      </w:r>
      <w:r w:rsidR="00F805F6" w:rsidRPr="00F74099">
        <w:rPr>
          <w:rFonts w:ascii="Arial" w:hAnsi="Arial" w:cs="Arial"/>
          <w:color w:val="000000" w:themeColor="text1"/>
          <w:sz w:val="22"/>
          <w:szCs w:val="22"/>
        </w:rPr>
        <w:t>áci devátých ročníků a žáci, kteří na daném stupni základní školy dosud neopakovali ročník, a kteří na konci druhého pololetí neprospěli nejvýše ze dvou povinných předmětů s výjimkou předmětů výchovného zaměření, konají opravné zkoušky</w:t>
      </w:r>
      <w:r w:rsidRPr="00F74099">
        <w:rPr>
          <w:rFonts w:ascii="Arial" w:hAnsi="Arial" w:cs="Arial"/>
          <w:color w:val="000000" w:themeColor="text1"/>
          <w:sz w:val="22"/>
          <w:szCs w:val="22"/>
        </w:rPr>
        <w:t>;</w:t>
      </w:r>
    </w:p>
    <w:p w14:paraId="226EFD43" w14:textId="77777777" w:rsidR="00F805F6" w:rsidRPr="00F74099" w:rsidRDefault="000D33C8"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o</w:t>
      </w:r>
      <w:r w:rsidR="00F805F6" w:rsidRPr="00F74099">
        <w:rPr>
          <w:rFonts w:ascii="Arial" w:hAnsi="Arial" w:cs="Arial"/>
          <w:color w:val="000000" w:themeColor="text1"/>
          <w:sz w:val="22"/>
          <w:szCs w:val="22"/>
        </w:rPr>
        <w:t xml:space="preserve">pravné zkoušky se konají nejpozději do konce příslušného školního roku </w:t>
      </w:r>
      <w:r w:rsidR="009E50E1"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v termínu stanoveném ředitelem školy</w:t>
      </w:r>
      <w:r w:rsidRPr="00F74099">
        <w:rPr>
          <w:rFonts w:ascii="Arial" w:hAnsi="Arial" w:cs="Arial"/>
          <w:color w:val="000000" w:themeColor="text1"/>
          <w:sz w:val="22"/>
          <w:szCs w:val="22"/>
        </w:rPr>
        <w:t>, ž</w:t>
      </w:r>
      <w:r w:rsidR="00F805F6" w:rsidRPr="00F74099">
        <w:rPr>
          <w:rFonts w:ascii="Arial" w:hAnsi="Arial" w:cs="Arial"/>
          <w:color w:val="000000" w:themeColor="text1"/>
          <w:sz w:val="22"/>
          <w:szCs w:val="22"/>
        </w:rPr>
        <w:t>ák může v jednom dni skládat pouze jednu opravnou zkoušku</w:t>
      </w:r>
      <w:r w:rsidRPr="00F74099">
        <w:rPr>
          <w:rFonts w:ascii="Arial" w:hAnsi="Arial" w:cs="Arial"/>
          <w:color w:val="000000" w:themeColor="text1"/>
          <w:sz w:val="22"/>
          <w:szCs w:val="22"/>
        </w:rPr>
        <w:t>, ž</w:t>
      </w:r>
      <w:r w:rsidR="00F805F6" w:rsidRPr="00F74099">
        <w:rPr>
          <w:rFonts w:ascii="Arial" w:hAnsi="Arial" w:cs="Arial"/>
          <w:color w:val="000000" w:themeColor="text1"/>
          <w:sz w:val="22"/>
          <w:szCs w:val="22"/>
        </w:rPr>
        <w:t xml:space="preserve">ák, který nevykoná opravnou zkoušku úspěšně </w:t>
      </w:r>
      <w:r w:rsidR="009E50E1"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nebo se k jejímu konání nedostaví, neprospěl</w:t>
      </w:r>
      <w:r w:rsidRPr="00F74099">
        <w:rPr>
          <w:rFonts w:ascii="Arial" w:hAnsi="Arial" w:cs="Arial"/>
          <w:color w:val="000000" w:themeColor="text1"/>
          <w:sz w:val="22"/>
          <w:szCs w:val="22"/>
        </w:rPr>
        <w:t>;</w:t>
      </w:r>
    </w:p>
    <w:p w14:paraId="16F6AF5C" w14:textId="77777777" w:rsidR="00F805F6" w:rsidRPr="00F74099" w:rsidRDefault="000D33C8"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k</w:t>
      </w:r>
      <w:r w:rsidR="00F805F6" w:rsidRPr="00F74099">
        <w:rPr>
          <w:rFonts w:ascii="Arial" w:hAnsi="Arial" w:cs="Arial"/>
          <w:color w:val="000000" w:themeColor="text1"/>
          <w:sz w:val="22"/>
          <w:szCs w:val="22"/>
        </w:rPr>
        <w:t>omisi jmenuje ředitel školy, v případě, že je vyučujícím daného předmětu ředitel školy, jmenuje komisi krajský úřad</w:t>
      </w:r>
      <w:r w:rsidRPr="00F74099">
        <w:rPr>
          <w:rFonts w:ascii="Arial" w:hAnsi="Arial" w:cs="Arial"/>
          <w:color w:val="000000" w:themeColor="text1"/>
          <w:sz w:val="22"/>
          <w:szCs w:val="22"/>
        </w:rPr>
        <w:t>;</w:t>
      </w:r>
    </w:p>
    <w:p w14:paraId="10B222DC" w14:textId="77777777" w:rsidR="00F805F6" w:rsidRPr="00F74099" w:rsidRDefault="000D33C8" w:rsidP="0065153A">
      <w:pPr>
        <w:numPr>
          <w:ilvl w:val="0"/>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k</w:t>
      </w:r>
      <w:r w:rsidR="00F805F6" w:rsidRPr="00F74099">
        <w:rPr>
          <w:rFonts w:ascii="Arial" w:hAnsi="Arial" w:cs="Arial"/>
          <w:color w:val="000000" w:themeColor="text1"/>
          <w:sz w:val="22"/>
          <w:szCs w:val="22"/>
        </w:rPr>
        <w:t>omise je tříčlenná a tvoří ji:</w:t>
      </w:r>
    </w:p>
    <w:p w14:paraId="1CEFFB82" w14:textId="77777777" w:rsidR="00F805F6" w:rsidRPr="00F74099" w:rsidRDefault="00F805F6" w:rsidP="0065153A">
      <w:pPr>
        <w:numPr>
          <w:ilvl w:val="1"/>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 xml:space="preserve">předseda, kterým je ředitel školy, popřípadě jím pověřený učitel, </w:t>
      </w:r>
      <w:r w:rsidR="009E50E1" w:rsidRPr="00F74099">
        <w:rPr>
          <w:rFonts w:ascii="Arial" w:hAnsi="Arial" w:cs="Arial"/>
          <w:color w:val="000000" w:themeColor="text1"/>
          <w:sz w:val="22"/>
          <w:szCs w:val="22"/>
        </w:rPr>
        <w:br/>
      </w:r>
      <w:r w:rsidRPr="00F74099">
        <w:rPr>
          <w:rFonts w:ascii="Arial" w:hAnsi="Arial" w:cs="Arial"/>
          <w:color w:val="000000" w:themeColor="text1"/>
          <w:sz w:val="22"/>
          <w:szCs w:val="22"/>
        </w:rPr>
        <w:t>nebo v případě, že je vyučujícím daného předmětu ředitel školy, krajským úřadem jmenovaný jiný pedagogický pracovník školy;</w:t>
      </w:r>
    </w:p>
    <w:p w14:paraId="3D907CCC" w14:textId="77777777" w:rsidR="00F805F6" w:rsidRPr="00F74099" w:rsidRDefault="00F805F6" w:rsidP="0065153A">
      <w:pPr>
        <w:numPr>
          <w:ilvl w:val="2"/>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zkoušející učitel, jímž je vyučující daného předmětu ve třídě, v níž je žák zařazen, popřípadě jiný vyučující daného předmětu;</w:t>
      </w:r>
    </w:p>
    <w:p w14:paraId="6B107E64" w14:textId="77777777" w:rsidR="00F805F6" w:rsidRPr="00F74099" w:rsidRDefault="00F805F6" w:rsidP="0065153A">
      <w:pPr>
        <w:numPr>
          <w:ilvl w:val="2"/>
          <w:numId w:val="3"/>
        </w:numPr>
        <w:jc w:val="both"/>
        <w:rPr>
          <w:rFonts w:ascii="Arial" w:hAnsi="Arial" w:cs="Arial"/>
          <w:color w:val="000000" w:themeColor="text1"/>
          <w:sz w:val="22"/>
          <w:szCs w:val="22"/>
        </w:rPr>
      </w:pPr>
      <w:r w:rsidRPr="00F74099">
        <w:rPr>
          <w:rFonts w:ascii="Arial" w:hAnsi="Arial" w:cs="Arial"/>
          <w:color w:val="000000" w:themeColor="text1"/>
          <w:sz w:val="22"/>
          <w:szCs w:val="22"/>
        </w:rPr>
        <w:t xml:space="preserve">přísedící, kterým je jiný vyučující daného předmětu nebo předmětu stejné vzdělávací oblasti stanovené Rámcovým vzdělávacím programem </w:t>
      </w:r>
      <w:r w:rsidR="009E50E1" w:rsidRPr="00F74099">
        <w:rPr>
          <w:rFonts w:ascii="Arial" w:hAnsi="Arial" w:cs="Arial"/>
          <w:color w:val="000000" w:themeColor="text1"/>
          <w:sz w:val="22"/>
          <w:szCs w:val="22"/>
        </w:rPr>
        <w:br/>
      </w:r>
      <w:r w:rsidRPr="00F74099">
        <w:rPr>
          <w:rFonts w:ascii="Arial" w:hAnsi="Arial" w:cs="Arial"/>
          <w:color w:val="000000" w:themeColor="text1"/>
          <w:sz w:val="22"/>
          <w:szCs w:val="22"/>
        </w:rPr>
        <w:t>pro základní vzdělávání</w:t>
      </w:r>
      <w:r w:rsidR="000D33C8" w:rsidRPr="00F74099">
        <w:rPr>
          <w:rFonts w:ascii="Arial" w:hAnsi="Arial" w:cs="Arial"/>
          <w:color w:val="000000" w:themeColor="text1"/>
          <w:sz w:val="22"/>
          <w:szCs w:val="22"/>
        </w:rPr>
        <w:t>;</w:t>
      </w:r>
    </w:p>
    <w:p w14:paraId="72CDABD3" w14:textId="77777777" w:rsidR="000D33C8" w:rsidRPr="00F74099" w:rsidRDefault="000D33C8" w:rsidP="0065153A">
      <w:pPr>
        <w:numPr>
          <w:ilvl w:val="0"/>
          <w:numId w:val="3"/>
        </w:numPr>
        <w:jc w:val="both"/>
        <w:rPr>
          <w:rFonts w:ascii="Arial" w:hAnsi="Arial" w:cs="Arial"/>
          <w:bCs/>
          <w:color w:val="000000" w:themeColor="text1"/>
          <w:sz w:val="22"/>
          <w:szCs w:val="22"/>
        </w:rPr>
      </w:pPr>
      <w:r w:rsidRPr="00F74099">
        <w:rPr>
          <w:rFonts w:ascii="Arial" w:hAnsi="Arial" w:cs="Arial"/>
          <w:color w:val="000000" w:themeColor="text1"/>
          <w:sz w:val="22"/>
          <w:szCs w:val="22"/>
        </w:rPr>
        <w:t>v</w:t>
      </w:r>
      <w:r w:rsidR="00F805F6" w:rsidRPr="00F74099">
        <w:rPr>
          <w:rFonts w:ascii="Arial" w:hAnsi="Arial" w:cs="Arial"/>
          <w:color w:val="000000" w:themeColor="text1"/>
          <w:sz w:val="22"/>
          <w:szCs w:val="22"/>
        </w:rPr>
        <w:t>ýsledek přezkoušení již nelze napadnout novou žádostí o přezkoušení</w:t>
      </w:r>
      <w:r w:rsidRPr="00F74099">
        <w:rPr>
          <w:rFonts w:ascii="Arial" w:hAnsi="Arial" w:cs="Arial"/>
          <w:color w:val="000000" w:themeColor="text1"/>
          <w:sz w:val="22"/>
          <w:szCs w:val="22"/>
        </w:rPr>
        <w:t>;</w:t>
      </w:r>
    </w:p>
    <w:p w14:paraId="5745B443" w14:textId="77777777" w:rsidR="009E50E1" w:rsidRPr="00F74099" w:rsidRDefault="000D33C8" w:rsidP="0065153A">
      <w:pPr>
        <w:numPr>
          <w:ilvl w:val="0"/>
          <w:numId w:val="3"/>
        </w:numPr>
        <w:jc w:val="both"/>
        <w:rPr>
          <w:rFonts w:ascii="Arial" w:hAnsi="Arial" w:cs="Arial"/>
          <w:bCs/>
          <w:color w:val="000000" w:themeColor="text1"/>
          <w:sz w:val="22"/>
          <w:szCs w:val="22"/>
        </w:rPr>
      </w:pPr>
      <w:r w:rsidRPr="00F74099">
        <w:rPr>
          <w:rFonts w:ascii="Arial" w:hAnsi="Arial" w:cs="Arial"/>
          <w:color w:val="000000" w:themeColor="text1"/>
          <w:sz w:val="22"/>
          <w:szCs w:val="22"/>
        </w:rPr>
        <w:t>v</w:t>
      </w:r>
      <w:r w:rsidR="00F805F6" w:rsidRPr="00F74099">
        <w:rPr>
          <w:rFonts w:ascii="Arial" w:hAnsi="Arial" w:cs="Arial"/>
          <w:color w:val="000000" w:themeColor="text1"/>
          <w:sz w:val="22"/>
          <w:szCs w:val="22"/>
        </w:rPr>
        <w:t>ýsledek přezkoušení stanoví komise hlasováním</w:t>
      </w:r>
      <w:r w:rsidRPr="00F74099">
        <w:rPr>
          <w:rFonts w:ascii="Arial" w:hAnsi="Arial" w:cs="Arial"/>
          <w:color w:val="000000" w:themeColor="text1"/>
          <w:sz w:val="22"/>
          <w:szCs w:val="22"/>
        </w:rPr>
        <w:t>, ř</w:t>
      </w:r>
      <w:r w:rsidR="00F805F6" w:rsidRPr="00F74099">
        <w:rPr>
          <w:rFonts w:ascii="Arial" w:hAnsi="Arial" w:cs="Arial"/>
          <w:color w:val="000000" w:themeColor="text1"/>
          <w:sz w:val="22"/>
          <w:szCs w:val="22"/>
        </w:rPr>
        <w:t>editel školy sdělí výsledek přezkoušení prokazatelným způsobem žákovi a zákonnému zástupci žáka</w:t>
      </w:r>
      <w:r w:rsidR="009E50E1" w:rsidRPr="00F74099">
        <w:rPr>
          <w:rFonts w:ascii="Arial" w:hAnsi="Arial" w:cs="Arial"/>
          <w:color w:val="000000" w:themeColor="text1"/>
          <w:sz w:val="22"/>
          <w:szCs w:val="22"/>
        </w:rPr>
        <w:t xml:space="preserve">, </w:t>
      </w:r>
      <w:r w:rsidR="009E50E1" w:rsidRPr="00F74099">
        <w:rPr>
          <w:rFonts w:ascii="Arial" w:hAnsi="Arial" w:cs="Arial"/>
          <w:color w:val="000000" w:themeColor="text1"/>
          <w:sz w:val="22"/>
          <w:szCs w:val="22"/>
        </w:rPr>
        <w:br/>
        <w:t>v</w:t>
      </w:r>
      <w:r w:rsidR="00F805F6" w:rsidRPr="00F74099">
        <w:rPr>
          <w:rFonts w:ascii="Arial" w:hAnsi="Arial" w:cs="Arial"/>
          <w:color w:val="000000" w:themeColor="text1"/>
          <w:sz w:val="22"/>
          <w:szCs w:val="22"/>
        </w:rPr>
        <w:t xml:space="preserve"> případě změny hodnocení na konci prvního nebo druhého pololetí se žákovi vydá nové vysvědčení</w:t>
      </w:r>
      <w:r w:rsidR="009E50E1" w:rsidRPr="00F74099">
        <w:rPr>
          <w:rFonts w:ascii="Arial" w:hAnsi="Arial" w:cs="Arial"/>
          <w:color w:val="000000" w:themeColor="text1"/>
          <w:sz w:val="22"/>
          <w:szCs w:val="22"/>
        </w:rPr>
        <w:t>;</w:t>
      </w:r>
    </w:p>
    <w:p w14:paraId="28215CDC" w14:textId="77777777" w:rsidR="00F805F6" w:rsidRPr="00F74099" w:rsidRDefault="009E50E1" w:rsidP="0065153A">
      <w:pPr>
        <w:numPr>
          <w:ilvl w:val="0"/>
          <w:numId w:val="3"/>
        </w:numPr>
        <w:jc w:val="both"/>
        <w:rPr>
          <w:rFonts w:ascii="Arial" w:hAnsi="Arial" w:cs="Arial"/>
          <w:bCs/>
          <w:color w:val="000000" w:themeColor="text1"/>
          <w:sz w:val="22"/>
          <w:szCs w:val="22"/>
        </w:rPr>
      </w:pPr>
      <w:r w:rsidRPr="00F74099">
        <w:rPr>
          <w:rFonts w:ascii="Arial" w:hAnsi="Arial" w:cs="Arial"/>
          <w:color w:val="000000" w:themeColor="text1"/>
          <w:sz w:val="22"/>
          <w:szCs w:val="22"/>
        </w:rPr>
        <w:t>o</w:t>
      </w:r>
      <w:r w:rsidR="00F805F6" w:rsidRPr="00F74099">
        <w:rPr>
          <w:rFonts w:ascii="Arial" w:hAnsi="Arial" w:cs="Arial"/>
          <w:color w:val="000000" w:themeColor="text1"/>
          <w:sz w:val="22"/>
          <w:szCs w:val="22"/>
        </w:rPr>
        <w:t xml:space="preserve"> přezkoušení se pořizuje protokol, který se stává součástí dokumentace školy</w:t>
      </w:r>
      <w:r w:rsidRPr="00F74099">
        <w:rPr>
          <w:rFonts w:ascii="Arial" w:hAnsi="Arial" w:cs="Arial"/>
          <w:color w:val="000000" w:themeColor="text1"/>
          <w:sz w:val="22"/>
          <w:szCs w:val="22"/>
        </w:rPr>
        <w:t>;</w:t>
      </w:r>
    </w:p>
    <w:p w14:paraId="22F43AB1" w14:textId="77777777" w:rsidR="00F805F6" w:rsidRPr="00F74099" w:rsidRDefault="009E50E1" w:rsidP="0065153A">
      <w:pPr>
        <w:numPr>
          <w:ilvl w:val="0"/>
          <w:numId w:val="3"/>
        </w:numPr>
        <w:jc w:val="both"/>
        <w:rPr>
          <w:rFonts w:ascii="Arial" w:hAnsi="Arial" w:cs="Arial"/>
          <w:bCs/>
          <w:color w:val="000000" w:themeColor="text1"/>
          <w:sz w:val="22"/>
          <w:szCs w:val="22"/>
        </w:rPr>
      </w:pPr>
      <w:r w:rsidRPr="00F74099">
        <w:rPr>
          <w:rFonts w:ascii="Arial" w:hAnsi="Arial" w:cs="Arial"/>
          <w:bCs/>
          <w:color w:val="000000" w:themeColor="text1"/>
          <w:sz w:val="22"/>
          <w:szCs w:val="22"/>
        </w:rPr>
        <w:t>v</w:t>
      </w:r>
      <w:r w:rsidR="00F805F6" w:rsidRPr="00F74099">
        <w:rPr>
          <w:rFonts w:ascii="Arial" w:hAnsi="Arial" w:cs="Arial"/>
          <w:bCs/>
          <w:color w:val="000000" w:themeColor="text1"/>
          <w:sz w:val="22"/>
          <w:szCs w:val="22"/>
        </w:rPr>
        <w:t xml:space="preserve">ýsledky práce v zájmových útvarech organizovaných školou se nehodnotí </w:t>
      </w:r>
      <w:r w:rsidRPr="00F74099">
        <w:rPr>
          <w:rFonts w:ascii="Arial" w:hAnsi="Arial" w:cs="Arial"/>
          <w:bCs/>
          <w:color w:val="000000" w:themeColor="text1"/>
          <w:sz w:val="22"/>
          <w:szCs w:val="22"/>
        </w:rPr>
        <w:br/>
      </w:r>
      <w:r w:rsidR="00F805F6" w:rsidRPr="00F74099">
        <w:rPr>
          <w:rFonts w:ascii="Arial" w:hAnsi="Arial" w:cs="Arial"/>
          <w:bCs/>
          <w:color w:val="000000" w:themeColor="text1"/>
          <w:sz w:val="22"/>
          <w:szCs w:val="22"/>
        </w:rPr>
        <w:t>na vysvědčení, pouze prostřednictvím žákovské knížky takto:</w:t>
      </w:r>
    </w:p>
    <w:p w14:paraId="0E7C58D1" w14:textId="77777777" w:rsidR="00F805F6" w:rsidRPr="00F74099" w:rsidRDefault="00F805F6" w:rsidP="0065153A">
      <w:pPr>
        <w:numPr>
          <w:ilvl w:val="1"/>
          <w:numId w:val="3"/>
        </w:numPr>
        <w:jc w:val="both"/>
        <w:rPr>
          <w:rFonts w:ascii="Arial" w:hAnsi="Arial" w:cs="Arial"/>
          <w:bCs/>
          <w:color w:val="000000" w:themeColor="text1"/>
          <w:sz w:val="22"/>
          <w:szCs w:val="22"/>
        </w:rPr>
      </w:pPr>
      <w:r w:rsidRPr="00F74099">
        <w:rPr>
          <w:rFonts w:ascii="Arial" w:hAnsi="Arial" w:cs="Arial"/>
          <w:bCs/>
          <w:color w:val="000000" w:themeColor="text1"/>
          <w:sz w:val="22"/>
          <w:szCs w:val="22"/>
        </w:rPr>
        <w:t>Pracoval/(a) úspěšně</w:t>
      </w:r>
    </w:p>
    <w:p w14:paraId="53680C76" w14:textId="77777777" w:rsidR="009E50E1" w:rsidRPr="00F74099" w:rsidRDefault="00F805F6" w:rsidP="0065153A">
      <w:pPr>
        <w:numPr>
          <w:ilvl w:val="1"/>
          <w:numId w:val="3"/>
        </w:numPr>
        <w:jc w:val="both"/>
        <w:rPr>
          <w:rFonts w:ascii="Arial" w:hAnsi="Arial" w:cs="Arial"/>
          <w:bCs/>
          <w:color w:val="000000" w:themeColor="text1"/>
          <w:sz w:val="22"/>
          <w:szCs w:val="22"/>
        </w:rPr>
      </w:pPr>
      <w:r w:rsidRPr="00F74099">
        <w:rPr>
          <w:rFonts w:ascii="Arial" w:hAnsi="Arial" w:cs="Arial"/>
          <w:bCs/>
          <w:color w:val="000000" w:themeColor="text1"/>
          <w:sz w:val="22"/>
          <w:szCs w:val="22"/>
        </w:rPr>
        <w:t>Pracoval/(a)</w:t>
      </w:r>
    </w:p>
    <w:p w14:paraId="59B2F018" w14:textId="77777777" w:rsidR="009E50E1" w:rsidRPr="00563FB7" w:rsidRDefault="009E50E1" w:rsidP="009E50E1">
      <w:pPr>
        <w:jc w:val="both"/>
        <w:rPr>
          <w:rFonts w:ascii="Arial" w:hAnsi="Arial" w:cs="Arial"/>
          <w:bCs/>
          <w:color w:val="FF0000"/>
          <w:sz w:val="22"/>
          <w:szCs w:val="22"/>
        </w:rPr>
      </w:pPr>
    </w:p>
    <w:p w14:paraId="40B1B1C5" w14:textId="77777777" w:rsidR="00F805F6" w:rsidRPr="00F74099" w:rsidRDefault="00F805F6" w:rsidP="0065153A">
      <w:pPr>
        <w:pStyle w:val="Odstavecseseznamem"/>
        <w:numPr>
          <w:ilvl w:val="0"/>
          <w:numId w:val="28"/>
        </w:numPr>
        <w:jc w:val="both"/>
        <w:rPr>
          <w:rFonts w:ascii="Arial" w:hAnsi="Arial" w:cs="Arial"/>
          <w:bCs/>
          <w:color w:val="000000" w:themeColor="text1"/>
          <w:sz w:val="22"/>
          <w:szCs w:val="22"/>
        </w:rPr>
      </w:pPr>
      <w:r w:rsidRPr="00F74099">
        <w:rPr>
          <w:rFonts w:ascii="Arial" w:hAnsi="Arial" w:cs="Arial"/>
          <w:b/>
          <w:color w:val="000000" w:themeColor="text1"/>
          <w:sz w:val="22"/>
          <w:szCs w:val="22"/>
        </w:rPr>
        <w:t>Pravidla hodnocení chování žáků</w:t>
      </w:r>
    </w:p>
    <w:p w14:paraId="7BFD9F5D" w14:textId="77777777" w:rsidR="00F805F6" w:rsidRPr="00F74099" w:rsidRDefault="00EE2124" w:rsidP="0065153A">
      <w:pPr>
        <w:numPr>
          <w:ilvl w:val="1"/>
          <w:numId w:val="4"/>
        </w:numPr>
        <w:ind w:left="1134"/>
        <w:jc w:val="both"/>
        <w:rPr>
          <w:rFonts w:ascii="Arial" w:hAnsi="Arial" w:cs="Arial"/>
          <w:bCs/>
          <w:color w:val="000000" w:themeColor="text1"/>
          <w:sz w:val="22"/>
          <w:szCs w:val="22"/>
          <w:u w:val="single"/>
        </w:rPr>
      </w:pPr>
      <w:r w:rsidRPr="00F74099">
        <w:rPr>
          <w:rFonts w:ascii="Arial" w:hAnsi="Arial" w:cs="Arial"/>
          <w:bCs/>
          <w:iCs/>
          <w:color w:val="000000" w:themeColor="text1"/>
          <w:sz w:val="22"/>
          <w:szCs w:val="22"/>
        </w:rPr>
        <w:t>z</w:t>
      </w:r>
      <w:r w:rsidR="00F805F6" w:rsidRPr="00F74099">
        <w:rPr>
          <w:rFonts w:ascii="Arial" w:hAnsi="Arial" w:cs="Arial"/>
          <w:bCs/>
          <w:iCs/>
          <w:color w:val="000000" w:themeColor="text1"/>
          <w:sz w:val="22"/>
          <w:szCs w:val="22"/>
        </w:rPr>
        <w:t xml:space="preserve">ásady pro stanovení hodnocení chování žáka na vysvědčení v případě použití klasifikace nebo v případě použití slovního hodnocení nebo kombinace slovního hodnocení a klasifikace: </w:t>
      </w:r>
    </w:p>
    <w:p w14:paraId="4BD7B9F5" w14:textId="77777777" w:rsidR="00F805F6" w:rsidRPr="00F74099" w:rsidRDefault="00F805F6" w:rsidP="0065153A">
      <w:pPr>
        <w:numPr>
          <w:ilvl w:val="2"/>
          <w:numId w:val="7"/>
        </w:numPr>
        <w:ind w:left="1843" w:hanging="425"/>
        <w:jc w:val="both"/>
        <w:rPr>
          <w:rFonts w:ascii="Arial" w:hAnsi="Arial" w:cs="Arial"/>
          <w:bCs/>
          <w:color w:val="000000" w:themeColor="text1"/>
          <w:sz w:val="22"/>
          <w:szCs w:val="22"/>
          <w:u w:val="single"/>
        </w:rPr>
      </w:pPr>
      <w:r w:rsidRPr="00F74099">
        <w:rPr>
          <w:rFonts w:ascii="Arial" w:hAnsi="Arial" w:cs="Arial"/>
          <w:bCs/>
          <w:iCs/>
          <w:color w:val="000000" w:themeColor="text1"/>
          <w:sz w:val="22"/>
          <w:szCs w:val="22"/>
        </w:rPr>
        <w:t>Stupeň 1 (velmi dobré)</w:t>
      </w:r>
      <w:r w:rsidRPr="00F74099">
        <w:rPr>
          <w:rFonts w:ascii="Arial" w:hAnsi="Arial" w:cs="Arial"/>
          <w:bCs/>
          <w:color w:val="000000" w:themeColor="text1"/>
          <w:sz w:val="22"/>
          <w:szCs w:val="22"/>
        </w:rPr>
        <w:t xml:space="preserve">: </w:t>
      </w:r>
      <w:r w:rsidRPr="00F74099">
        <w:rPr>
          <w:rFonts w:ascii="Arial" w:hAnsi="Arial" w:cs="Arial"/>
          <w:color w:val="000000" w:themeColor="text1"/>
          <w:sz w:val="22"/>
          <w:szCs w:val="22"/>
        </w:rPr>
        <w:t xml:space="preserve">Žák uvědoměle přijímá a dodržuje pravidla chování stanovená školním řádem a aktivně je prosazuje. Projevuje dobrý vztah </w:t>
      </w:r>
      <w:r w:rsidR="00EE2124" w:rsidRPr="00F74099">
        <w:rPr>
          <w:rFonts w:ascii="Arial" w:hAnsi="Arial" w:cs="Arial"/>
          <w:color w:val="000000" w:themeColor="text1"/>
          <w:sz w:val="22"/>
          <w:szCs w:val="22"/>
        </w:rPr>
        <w:br/>
      </w:r>
      <w:r w:rsidRPr="00F74099">
        <w:rPr>
          <w:rFonts w:ascii="Arial" w:hAnsi="Arial" w:cs="Arial"/>
          <w:color w:val="000000" w:themeColor="text1"/>
          <w:sz w:val="22"/>
          <w:szCs w:val="22"/>
        </w:rPr>
        <w:t>ke všem pracovníkům školy i spolužákům. Přispívá k utváření a upevňování příjemného pracovního prostředí. Ojediněle se může dopustit méně závažných přestupků proti školnímu řádu.</w:t>
      </w:r>
    </w:p>
    <w:p w14:paraId="2E05B98E" w14:textId="77777777" w:rsidR="00F805F6" w:rsidRPr="00F74099" w:rsidRDefault="00F805F6" w:rsidP="0065153A">
      <w:pPr>
        <w:numPr>
          <w:ilvl w:val="2"/>
          <w:numId w:val="7"/>
        </w:numPr>
        <w:ind w:left="1843" w:hanging="425"/>
        <w:contextualSpacing/>
        <w:jc w:val="both"/>
        <w:rPr>
          <w:rFonts w:ascii="Arial" w:hAnsi="Arial" w:cs="Arial"/>
          <w:bCs/>
          <w:color w:val="000000" w:themeColor="text1"/>
          <w:sz w:val="22"/>
          <w:szCs w:val="22"/>
          <w:u w:val="single"/>
        </w:rPr>
      </w:pPr>
      <w:r w:rsidRPr="00F74099">
        <w:rPr>
          <w:rFonts w:ascii="Arial" w:hAnsi="Arial" w:cs="Arial"/>
          <w:bCs/>
          <w:iCs/>
          <w:color w:val="000000" w:themeColor="text1"/>
          <w:sz w:val="22"/>
          <w:szCs w:val="22"/>
        </w:rPr>
        <w:t>Stupeň 2 (upokojivé)</w:t>
      </w:r>
      <w:r w:rsidRPr="00F74099">
        <w:rPr>
          <w:rFonts w:ascii="Arial" w:hAnsi="Arial" w:cs="Arial"/>
          <w:color w:val="000000" w:themeColor="text1"/>
          <w:sz w:val="22"/>
          <w:szCs w:val="22"/>
        </w:rPr>
        <w:t>: Chování žáka není vždy v souladu s pravidly chování a s ustanovením školního řádu. Dopustí se závažného přestupku nebo se dopustí opakovaně méně závažných přestupků. Nepřispívá aktivně k utváření příjemného pracovního prostředí ani k utváření dobrých mezilidských vztahů. Žák je však přístupný výchovnému působení a snaží se své chyby napravit.</w:t>
      </w:r>
    </w:p>
    <w:p w14:paraId="2CAC565A" w14:textId="77777777" w:rsidR="00F805F6" w:rsidRPr="00F74099" w:rsidRDefault="00F805F6" w:rsidP="0065153A">
      <w:pPr>
        <w:numPr>
          <w:ilvl w:val="2"/>
          <w:numId w:val="7"/>
        </w:numPr>
        <w:ind w:left="1843" w:hanging="425"/>
        <w:contextualSpacing/>
        <w:jc w:val="both"/>
        <w:rPr>
          <w:rFonts w:ascii="Arial" w:hAnsi="Arial" w:cs="Arial"/>
          <w:color w:val="000000" w:themeColor="text1"/>
          <w:sz w:val="22"/>
          <w:szCs w:val="22"/>
        </w:rPr>
      </w:pPr>
      <w:r w:rsidRPr="00F74099">
        <w:rPr>
          <w:rFonts w:ascii="Arial" w:hAnsi="Arial" w:cs="Arial"/>
          <w:bCs/>
          <w:iCs/>
          <w:color w:val="000000" w:themeColor="text1"/>
          <w:sz w:val="22"/>
          <w:szCs w:val="22"/>
        </w:rPr>
        <w:t>Stupeň 3 (neuspokojivé)</w:t>
      </w:r>
      <w:r w:rsidRPr="00F74099">
        <w:rPr>
          <w:rFonts w:ascii="Arial" w:hAnsi="Arial" w:cs="Arial"/>
          <w:bCs/>
          <w:color w:val="000000" w:themeColor="text1"/>
          <w:sz w:val="22"/>
          <w:szCs w:val="22"/>
        </w:rPr>
        <w:t xml:space="preserve">: </w:t>
      </w:r>
      <w:r w:rsidRPr="00F74099">
        <w:rPr>
          <w:rFonts w:ascii="Arial" w:hAnsi="Arial" w:cs="Arial"/>
          <w:color w:val="000000" w:themeColor="text1"/>
          <w:sz w:val="22"/>
          <w:szCs w:val="22"/>
        </w:rPr>
        <w:t xml:space="preserve">Chování žáka je v rozporu s pravidly chování stanovenými ve školním řádu a v rozporu s pravidly slušného chování. Žák </w:t>
      </w:r>
      <w:r w:rsidRPr="00F74099">
        <w:rPr>
          <w:rFonts w:ascii="Arial" w:hAnsi="Arial" w:cs="Arial"/>
          <w:color w:val="000000" w:themeColor="text1"/>
          <w:sz w:val="22"/>
          <w:szCs w:val="22"/>
        </w:rPr>
        <w:lastRenderedPageBreak/>
        <w:t>záměrně narušuje pracovní prostředí a mezilidské vztahy. Dopouští se takového provinění, že je jím vážně ohrožena výchova ostatních žáků. Žák se nesnaží své chyby napravit a není přístupný výchovnému působení.</w:t>
      </w:r>
      <w:r w:rsidR="00EE2124" w:rsidRPr="00F74099">
        <w:rPr>
          <w:rFonts w:ascii="Arial" w:hAnsi="Arial" w:cs="Arial"/>
          <w:color w:val="000000" w:themeColor="text1"/>
          <w:sz w:val="22"/>
          <w:szCs w:val="22"/>
        </w:rPr>
        <w:t>;</w:t>
      </w:r>
    </w:p>
    <w:p w14:paraId="6A798566" w14:textId="77777777" w:rsidR="00F805F6" w:rsidRPr="00F74099" w:rsidRDefault="00EE2124" w:rsidP="0065153A">
      <w:pPr>
        <w:numPr>
          <w:ilvl w:val="1"/>
          <w:numId w:val="4"/>
        </w:numPr>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o</w:t>
      </w:r>
      <w:r w:rsidR="00F805F6" w:rsidRPr="00F74099">
        <w:rPr>
          <w:rFonts w:ascii="Arial" w:hAnsi="Arial" w:cs="Arial"/>
          <w:color w:val="000000" w:themeColor="text1"/>
          <w:sz w:val="22"/>
          <w:szCs w:val="22"/>
        </w:rPr>
        <w:t xml:space="preserve"> udělení 2. nebo 3. stupně z chování rozhoduje ředitel školy na základě projednání v pedagogické radě, a to na základě návrhu třídního učitele</w:t>
      </w:r>
      <w:r w:rsidRPr="00F74099">
        <w:rPr>
          <w:rFonts w:ascii="Arial" w:hAnsi="Arial" w:cs="Arial"/>
          <w:color w:val="000000" w:themeColor="text1"/>
          <w:sz w:val="22"/>
          <w:szCs w:val="22"/>
        </w:rPr>
        <w:t>, t</w:t>
      </w:r>
      <w:r w:rsidR="00F805F6" w:rsidRPr="00F74099">
        <w:rPr>
          <w:rFonts w:ascii="Arial" w:hAnsi="Arial" w:cs="Arial"/>
          <w:color w:val="000000" w:themeColor="text1"/>
          <w:sz w:val="22"/>
          <w:szCs w:val="22"/>
        </w:rPr>
        <w:t>řídní učitel je povinen předjednat před pedagogickou radou návrh na snížení známky z chování s ostatními pedagogickými pracovníky, kteří daného žáka učí</w:t>
      </w:r>
      <w:r w:rsidRPr="00F74099">
        <w:rPr>
          <w:rFonts w:ascii="Arial" w:hAnsi="Arial" w:cs="Arial"/>
          <w:color w:val="000000" w:themeColor="text1"/>
          <w:sz w:val="22"/>
          <w:szCs w:val="22"/>
        </w:rPr>
        <w:t>;</w:t>
      </w:r>
    </w:p>
    <w:p w14:paraId="52FF7790" w14:textId="77777777" w:rsidR="00F805F6" w:rsidRPr="00F74099" w:rsidRDefault="00EE2124" w:rsidP="0065153A">
      <w:pPr>
        <w:numPr>
          <w:ilvl w:val="1"/>
          <w:numId w:val="4"/>
        </w:numPr>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h</w:t>
      </w:r>
      <w:r w:rsidR="00F805F6" w:rsidRPr="00F74099">
        <w:rPr>
          <w:rFonts w:ascii="Arial" w:hAnsi="Arial" w:cs="Arial"/>
          <w:color w:val="000000" w:themeColor="text1"/>
          <w:sz w:val="22"/>
          <w:szCs w:val="22"/>
        </w:rPr>
        <w:t xml:space="preserve">odnocení chování, které odpovídá stupni 2 nebo 3, není výchovným opatřením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a ani trestem</w:t>
      </w:r>
      <w:r w:rsidRPr="00F74099">
        <w:rPr>
          <w:rFonts w:ascii="Arial" w:hAnsi="Arial" w:cs="Arial"/>
          <w:color w:val="000000" w:themeColor="text1"/>
          <w:sz w:val="22"/>
          <w:szCs w:val="22"/>
        </w:rPr>
        <w:t>;</w:t>
      </w:r>
    </w:p>
    <w:p w14:paraId="2D9AC387" w14:textId="77777777" w:rsidR="00F805F6" w:rsidRPr="00F74099" w:rsidRDefault="00EE2124" w:rsidP="0065153A">
      <w:pPr>
        <w:numPr>
          <w:ilvl w:val="1"/>
          <w:numId w:val="4"/>
        </w:numPr>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p</w:t>
      </w:r>
      <w:r w:rsidR="00F805F6" w:rsidRPr="00F74099">
        <w:rPr>
          <w:rFonts w:ascii="Arial" w:hAnsi="Arial" w:cs="Arial"/>
          <w:color w:val="000000" w:themeColor="text1"/>
          <w:sz w:val="22"/>
          <w:szCs w:val="22"/>
        </w:rPr>
        <w:t>ři hodnocení chování se vychází z žákova chování za celé pololetí</w:t>
      </w:r>
      <w:r w:rsidRPr="00F74099">
        <w:rPr>
          <w:rFonts w:ascii="Arial" w:hAnsi="Arial" w:cs="Arial"/>
          <w:color w:val="000000" w:themeColor="text1"/>
          <w:sz w:val="22"/>
          <w:szCs w:val="22"/>
        </w:rPr>
        <w:t>;</w:t>
      </w:r>
    </w:p>
    <w:p w14:paraId="254BE152" w14:textId="77777777" w:rsidR="00F805F6" w:rsidRPr="00F74099" w:rsidRDefault="00EE2124" w:rsidP="0065153A">
      <w:pPr>
        <w:numPr>
          <w:ilvl w:val="1"/>
          <w:numId w:val="4"/>
        </w:numPr>
        <w:spacing w:after="120"/>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p</w:t>
      </w:r>
      <w:r w:rsidR="00F805F6" w:rsidRPr="00F74099">
        <w:rPr>
          <w:rFonts w:ascii="Arial" w:hAnsi="Arial" w:cs="Arial"/>
          <w:color w:val="000000" w:themeColor="text1"/>
          <w:sz w:val="22"/>
          <w:szCs w:val="22"/>
        </w:rPr>
        <w:t xml:space="preserve">ři výsledném hodnocení chování žáka na vysvědčení nemusí hodnocení, </w:t>
      </w:r>
      <w:r w:rsidRPr="00F74099">
        <w:rPr>
          <w:rFonts w:ascii="Arial" w:hAnsi="Arial" w:cs="Arial"/>
          <w:color w:val="000000" w:themeColor="text1"/>
          <w:sz w:val="22"/>
          <w:szCs w:val="22"/>
        </w:rPr>
        <w:br/>
      </w:r>
      <w:r w:rsidR="00F805F6" w:rsidRPr="00F74099">
        <w:rPr>
          <w:rFonts w:ascii="Arial" w:hAnsi="Arial" w:cs="Arial"/>
          <w:color w:val="000000" w:themeColor="text1"/>
          <w:sz w:val="22"/>
          <w:szCs w:val="22"/>
        </w:rPr>
        <w:t>které odpovídá stupni 2 nebo 3, nutně předcházet udělení výchovných opatření (napomenutí třídního učitele, důtka třídního učitele, důtka ředitele školy)</w:t>
      </w:r>
      <w:r w:rsidRPr="00F74099">
        <w:rPr>
          <w:rFonts w:ascii="Arial" w:hAnsi="Arial" w:cs="Arial"/>
          <w:color w:val="000000" w:themeColor="text1"/>
          <w:sz w:val="22"/>
          <w:szCs w:val="22"/>
        </w:rPr>
        <w:t>;</w:t>
      </w:r>
    </w:p>
    <w:p w14:paraId="6B0FC102" w14:textId="77777777" w:rsidR="00F805F6" w:rsidRPr="00F74099" w:rsidRDefault="00EE2124" w:rsidP="0065153A">
      <w:pPr>
        <w:numPr>
          <w:ilvl w:val="1"/>
          <w:numId w:val="4"/>
        </w:numPr>
        <w:spacing w:after="120"/>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s</w:t>
      </w:r>
      <w:r w:rsidR="00F805F6" w:rsidRPr="00F74099">
        <w:rPr>
          <w:rFonts w:ascii="Arial" w:hAnsi="Arial" w:cs="Arial"/>
          <w:color w:val="000000" w:themeColor="text1"/>
          <w:sz w:val="22"/>
          <w:szCs w:val="22"/>
        </w:rPr>
        <w:t>nížený 2. stupeň z chování může být udělen žákovi</w:t>
      </w:r>
      <w:r w:rsidRPr="00F74099">
        <w:rPr>
          <w:rFonts w:ascii="Arial" w:hAnsi="Arial" w:cs="Arial"/>
          <w:b/>
          <w:bCs/>
          <w:iCs/>
          <w:color w:val="000000" w:themeColor="text1"/>
          <w:sz w:val="22"/>
          <w:szCs w:val="22"/>
        </w:rPr>
        <w:t>:</w:t>
      </w:r>
    </w:p>
    <w:p w14:paraId="566C48BC" w14:textId="77777777" w:rsidR="00F805F6" w:rsidRPr="00F74099" w:rsidRDefault="00F805F6" w:rsidP="0065153A">
      <w:pPr>
        <w:numPr>
          <w:ilvl w:val="2"/>
          <w:numId w:val="8"/>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opakovaně neomluvené hodiny, které odpovídají maximálně 3 školním dnům (o výjimce rozhoduje ředitel školy po projednání v pedagogické radě);</w:t>
      </w:r>
    </w:p>
    <w:p w14:paraId="132F3A6D" w14:textId="77777777" w:rsidR="00F805F6" w:rsidRPr="00F74099" w:rsidRDefault="00F805F6" w:rsidP="0065153A">
      <w:pPr>
        <w:numPr>
          <w:ilvl w:val="2"/>
          <w:numId w:val="8"/>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pokud přijde do školy nebo na akci pořádanou školou pod vlivem alkoholických nebo jiných omamných látek;</w:t>
      </w:r>
    </w:p>
    <w:p w14:paraId="15E1312E" w14:textId="77777777" w:rsidR="00F805F6" w:rsidRPr="00F74099" w:rsidRDefault="00F805F6" w:rsidP="0065153A">
      <w:pPr>
        <w:numPr>
          <w:ilvl w:val="2"/>
          <w:numId w:val="8"/>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pokud bude ve škole nebo na akci pořádané školou kouřit, požívat alkoholické nápoje či omamné látky;</w:t>
      </w:r>
    </w:p>
    <w:p w14:paraId="7B28736B" w14:textId="77777777" w:rsidR="00F805F6" w:rsidRPr="00F74099" w:rsidRDefault="00F805F6" w:rsidP="0065153A">
      <w:pPr>
        <w:numPr>
          <w:ilvl w:val="2"/>
          <w:numId w:val="8"/>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krádež;</w:t>
      </w:r>
    </w:p>
    <w:p w14:paraId="59E0DB89" w14:textId="77777777" w:rsidR="00F805F6" w:rsidRPr="00F74099" w:rsidRDefault="00F805F6" w:rsidP="0065153A">
      <w:pPr>
        <w:numPr>
          <w:ilvl w:val="2"/>
          <w:numId w:val="8"/>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při opakovaném hrubém chování k zaměstnancům školy;</w:t>
      </w:r>
    </w:p>
    <w:p w14:paraId="225306CA" w14:textId="77777777" w:rsidR="00F805F6" w:rsidRPr="00F74099" w:rsidRDefault="00F805F6" w:rsidP="0065153A">
      <w:pPr>
        <w:numPr>
          <w:ilvl w:val="2"/>
          <w:numId w:val="8"/>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 xml:space="preserve">za nevhodné chování ke spolužákům, které bude považováno </w:t>
      </w:r>
      <w:r w:rsidR="00EE2124" w:rsidRPr="00F74099">
        <w:rPr>
          <w:rFonts w:ascii="Arial" w:hAnsi="Arial" w:cs="Arial"/>
          <w:color w:val="000000" w:themeColor="text1"/>
          <w:sz w:val="22"/>
          <w:szCs w:val="22"/>
        </w:rPr>
        <w:br/>
      </w:r>
      <w:r w:rsidRPr="00F74099">
        <w:rPr>
          <w:rFonts w:ascii="Arial" w:hAnsi="Arial" w:cs="Arial"/>
          <w:color w:val="000000" w:themeColor="text1"/>
          <w:sz w:val="22"/>
          <w:szCs w:val="22"/>
        </w:rPr>
        <w:t>za šikanování (tzn. jakékoliv chování, jehož záměrem je ublížit, ohrozit nebo zastrašovat jiného člověka – slovní šikanování, zastrašování, manipulace s věcmi a jejich ničení, fyzická agrese, násilné manipulační příkazy)</w:t>
      </w:r>
      <w:r w:rsidR="00EE2124" w:rsidRPr="00F74099">
        <w:rPr>
          <w:rFonts w:ascii="Arial" w:hAnsi="Arial" w:cs="Arial"/>
          <w:color w:val="000000" w:themeColor="text1"/>
          <w:sz w:val="22"/>
          <w:szCs w:val="22"/>
        </w:rPr>
        <w:t>;</w:t>
      </w:r>
    </w:p>
    <w:p w14:paraId="66383C10" w14:textId="77777777" w:rsidR="00F805F6" w:rsidRPr="00F74099" w:rsidRDefault="00EE2124" w:rsidP="0065153A">
      <w:pPr>
        <w:numPr>
          <w:ilvl w:val="1"/>
          <w:numId w:val="4"/>
        </w:numPr>
        <w:spacing w:after="120"/>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s</w:t>
      </w:r>
      <w:r w:rsidR="00F805F6" w:rsidRPr="00F74099">
        <w:rPr>
          <w:rFonts w:ascii="Arial" w:hAnsi="Arial" w:cs="Arial"/>
          <w:color w:val="000000" w:themeColor="text1"/>
          <w:sz w:val="22"/>
          <w:szCs w:val="22"/>
        </w:rPr>
        <w:t>nížený 3. Stupeň z chování může být udělen žákovi</w:t>
      </w:r>
      <w:r w:rsidRPr="00F74099">
        <w:rPr>
          <w:rFonts w:ascii="Arial" w:hAnsi="Arial" w:cs="Arial"/>
          <w:color w:val="000000" w:themeColor="text1"/>
          <w:sz w:val="22"/>
          <w:szCs w:val="22"/>
        </w:rPr>
        <w:t>:</w:t>
      </w:r>
    </w:p>
    <w:p w14:paraId="166512FF"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opakované neomluvené hodiny, jejichž počet bude přesahovat 3 školní dny (o výjimce rozhoduje ředitel školy po projednání v pedagogické radě);</w:t>
      </w:r>
    </w:p>
    <w:p w14:paraId="3E968AAB"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opakované příchody do školy pod vlivem alkoholických nebo jiných omamných látek;</w:t>
      </w:r>
    </w:p>
    <w:p w14:paraId="30528748"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opakované přinášení alkoholických nápojů, omamných či návykových látek do školy či na akce pořádané školou;</w:t>
      </w:r>
    </w:p>
    <w:p w14:paraId="691CA1BB"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 xml:space="preserve">za opakované užívání alkoholických nápojů či jiných návykových látek </w:t>
      </w:r>
      <w:r w:rsidR="00EE2124" w:rsidRPr="00F74099">
        <w:rPr>
          <w:rFonts w:ascii="Arial" w:hAnsi="Arial" w:cs="Arial"/>
          <w:color w:val="000000" w:themeColor="text1"/>
          <w:sz w:val="22"/>
          <w:szCs w:val="22"/>
        </w:rPr>
        <w:br/>
      </w:r>
      <w:r w:rsidRPr="00F74099">
        <w:rPr>
          <w:rFonts w:ascii="Arial" w:hAnsi="Arial" w:cs="Arial"/>
          <w:color w:val="000000" w:themeColor="text1"/>
          <w:sz w:val="22"/>
          <w:szCs w:val="22"/>
        </w:rPr>
        <w:t>ve škole nebo na akcích pořádaných školou,</w:t>
      </w:r>
    </w:p>
    <w:p w14:paraId="0A757534"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opakovanou krádež,</w:t>
      </w:r>
    </w:p>
    <w:p w14:paraId="571DFF71"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 xml:space="preserve">za opakované hrubé slovní či fyzické útoky vůči zaměstnancům školy </w:t>
      </w:r>
    </w:p>
    <w:p w14:paraId="34DD6AB1" w14:textId="77777777" w:rsidR="00F805F6" w:rsidRPr="00F74099" w:rsidRDefault="00F805F6" w:rsidP="0065153A">
      <w:pPr>
        <w:numPr>
          <w:ilvl w:val="2"/>
          <w:numId w:val="9"/>
        </w:numPr>
        <w:spacing w:after="120"/>
        <w:ind w:left="1843" w:hanging="425"/>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za opakované nevhodné chování ke spolužákům, které bude považováno za šikanování, (tzn. jakékoliv chování, jehož záměrem je ublížit, ohrozit nebo zastrašovat jiného člověka – slovní šikanování, zastrašování, manipulace s věcmi a jejich ničení, fyzická agrese, násilné manipulační příkazy)</w:t>
      </w:r>
      <w:r w:rsidR="00EE2124" w:rsidRPr="00F74099">
        <w:rPr>
          <w:rFonts w:ascii="Arial" w:hAnsi="Arial" w:cs="Arial"/>
          <w:color w:val="000000" w:themeColor="text1"/>
          <w:sz w:val="22"/>
          <w:szCs w:val="22"/>
        </w:rPr>
        <w:t>;</w:t>
      </w:r>
    </w:p>
    <w:p w14:paraId="2D52DD92" w14:textId="77777777" w:rsidR="00EE2124" w:rsidRPr="00F74099" w:rsidRDefault="00EE2124" w:rsidP="0065153A">
      <w:pPr>
        <w:numPr>
          <w:ilvl w:val="1"/>
          <w:numId w:val="4"/>
        </w:numPr>
        <w:spacing w:after="120"/>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z</w:t>
      </w:r>
      <w:r w:rsidR="00F805F6" w:rsidRPr="00F74099">
        <w:rPr>
          <w:rFonts w:ascii="Arial" w:hAnsi="Arial" w:cs="Arial"/>
          <w:color w:val="000000" w:themeColor="text1"/>
          <w:sz w:val="22"/>
          <w:szCs w:val="22"/>
        </w:rPr>
        <w:t>vláště hrubé opakované slovní a úmyslné fyzické útoky žáka vůči zaměstnancům školy nebo školskému zařízení nebo vůči ostatním žákům se považují za zvláště závažné zaviněné porušení povinností stanovených tímto zákonem</w:t>
      </w:r>
      <w:r w:rsidRPr="00F74099">
        <w:rPr>
          <w:rFonts w:ascii="Arial" w:hAnsi="Arial" w:cs="Arial"/>
          <w:color w:val="000000" w:themeColor="text1"/>
          <w:sz w:val="22"/>
          <w:szCs w:val="22"/>
        </w:rPr>
        <w:t>;</w:t>
      </w:r>
    </w:p>
    <w:p w14:paraId="5F0AF8A3" w14:textId="77777777" w:rsidR="00F805F6" w:rsidRPr="00F74099" w:rsidRDefault="00EE2124" w:rsidP="0065153A">
      <w:pPr>
        <w:numPr>
          <w:ilvl w:val="1"/>
          <w:numId w:val="4"/>
        </w:numPr>
        <w:spacing w:after="120"/>
        <w:contextualSpacing/>
        <w:jc w:val="both"/>
        <w:rPr>
          <w:rFonts w:ascii="Arial" w:hAnsi="Arial" w:cs="Arial"/>
          <w:color w:val="000000" w:themeColor="text1"/>
          <w:sz w:val="22"/>
          <w:szCs w:val="22"/>
        </w:rPr>
      </w:pPr>
      <w:r w:rsidRPr="00F74099">
        <w:rPr>
          <w:rFonts w:ascii="Arial" w:hAnsi="Arial" w:cs="Arial"/>
          <w:color w:val="000000" w:themeColor="text1"/>
          <w:sz w:val="22"/>
          <w:szCs w:val="22"/>
        </w:rPr>
        <w:t>d</w:t>
      </w:r>
      <w:r w:rsidR="00F805F6" w:rsidRPr="00F74099">
        <w:rPr>
          <w:rFonts w:ascii="Arial" w:hAnsi="Arial" w:cs="Arial"/>
          <w:color w:val="000000" w:themeColor="text1"/>
          <w:sz w:val="22"/>
          <w:szCs w:val="22"/>
        </w:rPr>
        <w:t>opustí-li se žák tohoto jednání, oznámí ředitel školy nebo školského zařízení tuto skutečnost orgánu sociálně-právní ochrany dětí, jde-li o nezletilého, a státnímu zastupitelství do následujícího pracovního dne poté, co se o tom dozvěděl</w:t>
      </w:r>
    </w:p>
    <w:p w14:paraId="42F173CF" w14:textId="77777777" w:rsidR="00F805F6" w:rsidRPr="00563FB7" w:rsidRDefault="00F805F6" w:rsidP="00ED7FD3">
      <w:pPr>
        <w:spacing w:after="120"/>
        <w:contextualSpacing/>
        <w:jc w:val="both"/>
        <w:rPr>
          <w:rFonts w:ascii="Arial" w:hAnsi="Arial" w:cs="Arial"/>
          <w:color w:val="FF0000"/>
          <w:sz w:val="22"/>
          <w:szCs w:val="22"/>
        </w:rPr>
      </w:pPr>
    </w:p>
    <w:p w14:paraId="43F4A9EF" w14:textId="6191F1BE" w:rsidR="00F805F6" w:rsidRPr="00145F12" w:rsidRDefault="00F805F6" w:rsidP="00ED7FD3">
      <w:pPr>
        <w:pStyle w:val="Nad1"/>
        <w:rPr>
          <w:rFonts w:ascii="Arial" w:hAnsi="Arial" w:cs="Arial"/>
          <w:color w:val="000000" w:themeColor="text1"/>
          <w:sz w:val="22"/>
          <w:szCs w:val="22"/>
        </w:rPr>
      </w:pPr>
      <w:r w:rsidRPr="00563FB7">
        <w:rPr>
          <w:rFonts w:ascii="Arial" w:hAnsi="Arial" w:cs="Arial"/>
          <w:color w:val="FF0000"/>
          <w:sz w:val="22"/>
          <w:szCs w:val="22"/>
        </w:rPr>
        <w:t> </w:t>
      </w:r>
      <w:bookmarkStart w:id="5" w:name="_Toc142498667"/>
      <w:r w:rsidR="00145F12">
        <w:rPr>
          <w:rFonts w:ascii="Arial" w:hAnsi="Arial" w:cs="Arial"/>
          <w:color w:val="FF0000"/>
          <w:sz w:val="22"/>
          <w:szCs w:val="22"/>
        </w:rPr>
        <w:br/>
      </w:r>
      <w:r w:rsidR="00145F12">
        <w:rPr>
          <w:rFonts w:ascii="Arial" w:hAnsi="Arial" w:cs="Arial"/>
          <w:color w:val="FF0000"/>
          <w:sz w:val="22"/>
          <w:szCs w:val="22"/>
        </w:rPr>
        <w:br/>
      </w:r>
      <w:r w:rsidR="00145F12">
        <w:rPr>
          <w:rFonts w:ascii="Arial" w:hAnsi="Arial" w:cs="Arial"/>
          <w:color w:val="FF0000"/>
          <w:sz w:val="22"/>
          <w:szCs w:val="22"/>
        </w:rPr>
        <w:lastRenderedPageBreak/>
        <w:br/>
      </w:r>
      <w:r w:rsidRPr="00145F12">
        <w:rPr>
          <w:rFonts w:ascii="Arial" w:hAnsi="Arial" w:cs="Arial"/>
          <w:color w:val="000000" w:themeColor="text1"/>
          <w:sz w:val="22"/>
          <w:szCs w:val="22"/>
        </w:rPr>
        <w:t>III. Režim práce žáků</w:t>
      </w:r>
      <w:bookmarkEnd w:id="5"/>
    </w:p>
    <w:p w14:paraId="1C281895" w14:textId="77777777" w:rsidR="00F805F6" w:rsidRPr="00145F12" w:rsidRDefault="00F805F6" w:rsidP="0065153A">
      <w:pPr>
        <w:pStyle w:val="nad2"/>
        <w:numPr>
          <w:ilvl w:val="0"/>
          <w:numId w:val="13"/>
        </w:numPr>
        <w:spacing w:before="240"/>
        <w:rPr>
          <w:rFonts w:ascii="Arial" w:hAnsi="Arial" w:cs="Arial"/>
          <w:b/>
          <w:bCs/>
          <w:color w:val="000000" w:themeColor="text1"/>
          <w:sz w:val="22"/>
          <w:szCs w:val="22"/>
        </w:rPr>
      </w:pPr>
      <w:bookmarkStart w:id="6" w:name="_Toc142498668"/>
      <w:r w:rsidRPr="00145F12">
        <w:rPr>
          <w:rFonts w:ascii="Arial" w:hAnsi="Arial" w:cs="Arial"/>
          <w:b/>
          <w:bCs/>
          <w:color w:val="000000" w:themeColor="text1"/>
          <w:sz w:val="22"/>
          <w:szCs w:val="22"/>
        </w:rPr>
        <w:t>Docházka do školy a způsob omlouvání nepřítomnosti</w:t>
      </w:r>
      <w:bookmarkEnd w:id="6"/>
      <w:r w:rsidRPr="00145F12">
        <w:rPr>
          <w:rFonts w:ascii="Arial" w:hAnsi="Arial" w:cs="Arial"/>
          <w:b/>
          <w:bCs/>
          <w:color w:val="000000" w:themeColor="text1"/>
          <w:sz w:val="22"/>
          <w:szCs w:val="22"/>
        </w:rPr>
        <w:t xml:space="preserve"> </w:t>
      </w:r>
    </w:p>
    <w:p w14:paraId="4943CF0A" w14:textId="77777777" w:rsidR="00F805F6" w:rsidRPr="00145F12" w:rsidRDefault="00F805F6" w:rsidP="0065153A">
      <w:pPr>
        <w:numPr>
          <w:ilvl w:val="0"/>
          <w:numId w:val="5"/>
        </w:numPr>
        <w:jc w:val="both"/>
        <w:rPr>
          <w:rFonts w:ascii="Arial" w:hAnsi="Arial" w:cs="Arial"/>
          <w:color w:val="000000" w:themeColor="text1"/>
          <w:sz w:val="22"/>
          <w:szCs w:val="22"/>
        </w:rPr>
      </w:pPr>
      <w:r w:rsidRPr="00145F12">
        <w:rPr>
          <w:rFonts w:ascii="Arial" w:hAnsi="Arial" w:cs="Arial"/>
          <w:color w:val="000000" w:themeColor="text1"/>
          <w:sz w:val="22"/>
          <w:szCs w:val="22"/>
        </w:rPr>
        <w:t xml:space="preserve">Omluvená absence: </w:t>
      </w:r>
    </w:p>
    <w:p w14:paraId="496A9457"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Nepřítomnost nezletilého žáka omlouvá zákonný zástupce žáka formou písemné omluvenky v omluvném listu, která je rodičem podepsána.</w:t>
      </w:r>
    </w:p>
    <w:p w14:paraId="18C9A20D"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 xml:space="preserve">Zákonný zástupce žáka je povinen doložit důvody nepřítomnosti žáka </w:t>
      </w:r>
      <w:r w:rsidR="00885040" w:rsidRPr="00145F12">
        <w:rPr>
          <w:rFonts w:ascii="Arial" w:hAnsi="Arial" w:cs="Arial"/>
          <w:color w:val="000000" w:themeColor="text1"/>
          <w:sz w:val="22"/>
          <w:szCs w:val="22"/>
        </w:rPr>
        <w:br/>
      </w:r>
      <w:r w:rsidRPr="00145F12">
        <w:rPr>
          <w:rFonts w:ascii="Arial" w:hAnsi="Arial" w:cs="Arial"/>
          <w:color w:val="000000" w:themeColor="text1"/>
          <w:sz w:val="22"/>
          <w:szCs w:val="22"/>
        </w:rPr>
        <w:t xml:space="preserve">ve vyučování nejpozději do 3 kalendářních dnů od počátku nepřítomnosti žáka. </w:t>
      </w:r>
    </w:p>
    <w:p w14:paraId="0A5A9B67"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 xml:space="preserve">V případě často se opakující absence může škola, jako součást omluvenky, požadovat doložení nepřítomnosti žáka z důvodu nemoci ošetřujícím (dorostovým) lékařem. </w:t>
      </w:r>
    </w:p>
    <w:p w14:paraId="51086741"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 xml:space="preserve">Je-li předem známo, že žák zamešká vyučování, požádá zákonný zástupce žáka o uvolnění na jeden den třídního učitele, na více dnů ředitele školy písemně. </w:t>
      </w:r>
    </w:p>
    <w:p w14:paraId="4A6E023A"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O uvolnění žáků na rekreaci lze žádat ředitele školy pouze jednou za školní rok, a to vždy písemně předem.</w:t>
      </w:r>
    </w:p>
    <w:p w14:paraId="79584E33"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Musí-li žák předčasně odejít z vyučování, předloží písemný souhlas svého zákonného zástupce třídnímu nebo vyučujícímu učiteli.</w:t>
      </w:r>
    </w:p>
    <w:p w14:paraId="4BBCE048" w14:textId="77777777" w:rsidR="00F805F6" w:rsidRPr="00145F12" w:rsidRDefault="00F805F6" w:rsidP="0065153A">
      <w:pPr>
        <w:numPr>
          <w:ilvl w:val="2"/>
          <w:numId w:val="5"/>
        </w:numPr>
        <w:ind w:left="1843" w:hanging="425"/>
        <w:jc w:val="both"/>
        <w:rPr>
          <w:rFonts w:ascii="Arial" w:hAnsi="Arial" w:cs="Arial"/>
          <w:color w:val="000000" w:themeColor="text1"/>
          <w:sz w:val="22"/>
          <w:szCs w:val="22"/>
        </w:rPr>
      </w:pPr>
      <w:r w:rsidRPr="00145F12">
        <w:rPr>
          <w:rFonts w:ascii="Arial" w:hAnsi="Arial" w:cs="Arial"/>
          <w:color w:val="000000" w:themeColor="text1"/>
          <w:sz w:val="22"/>
          <w:szCs w:val="22"/>
        </w:rPr>
        <w:t>Musí-li žák předčasně akutně odejít z vyučování (nevolnost, úraz), zákonný zástupce žáka osobně ve škole vyzvedne nebo ho osobně vyzvedne jiná pověřená blízká osoba, avšak jen s předběžným písemným souhlasem zákonného zástupce.</w:t>
      </w:r>
    </w:p>
    <w:p w14:paraId="27F4F769" w14:textId="77777777" w:rsidR="00F805F6" w:rsidRPr="00145F12" w:rsidRDefault="00F805F6" w:rsidP="0065153A">
      <w:pPr>
        <w:numPr>
          <w:ilvl w:val="1"/>
          <w:numId w:val="5"/>
        </w:numPr>
        <w:ind w:left="1418"/>
        <w:jc w:val="both"/>
        <w:rPr>
          <w:rFonts w:ascii="Arial" w:hAnsi="Arial" w:cs="Arial"/>
          <w:color w:val="000000" w:themeColor="text1"/>
          <w:sz w:val="22"/>
          <w:szCs w:val="22"/>
        </w:rPr>
      </w:pPr>
      <w:r w:rsidRPr="00145F12">
        <w:rPr>
          <w:rFonts w:ascii="Arial" w:hAnsi="Arial" w:cs="Arial"/>
          <w:color w:val="000000" w:themeColor="text1"/>
          <w:sz w:val="22"/>
          <w:szCs w:val="22"/>
        </w:rPr>
        <w:t>Neomluvená absence:</w:t>
      </w:r>
    </w:p>
    <w:p w14:paraId="7BC43508" w14:textId="77777777" w:rsidR="00F805F6" w:rsidRPr="00145F12" w:rsidRDefault="00F805F6" w:rsidP="0065153A">
      <w:pPr>
        <w:numPr>
          <w:ilvl w:val="1"/>
          <w:numId w:val="10"/>
        </w:numPr>
        <w:ind w:left="1843"/>
        <w:jc w:val="both"/>
        <w:rPr>
          <w:rFonts w:ascii="Arial" w:hAnsi="Arial" w:cs="Arial"/>
          <w:color w:val="000000" w:themeColor="text1"/>
          <w:sz w:val="22"/>
          <w:szCs w:val="22"/>
        </w:rPr>
      </w:pPr>
      <w:r w:rsidRPr="00145F12">
        <w:rPr>
          <w:rFonts w:ascii="Arial" w:hAnsi="Arial" w:cs="Arial"/>
          <w:color w:val="000000" w:themeColor="text1"/>
          <w:sz w:val="22"/>
          <w:szCs w:val="22"/>
        </w:rPr>
        <w:t>Neomluvenou nepřítomnost do 10 vyučovacích hodin řeší se zákonným zástupcem žáka třídní učitel formou pohovoru, na který je zákonný zástupce pozván doporučeným dopisem.</w:t>
      </w:r>
    </w:p>
    <w:p w14:paraId="31337575" w14:textId="77777777" w:rsidR="00F805F6" w:rsidRPr="00145F12" w:rsidRDefault="00F805F6" w:rsidP="0065153A">
      <w:pPr>
        <w:numPr>
          <w:ilvl w:val="1"/>
          <w:numId w:val="10"/>
        </w:numPr>
        <w:ind w:left="1843"/>
        <w:jc w:val="both"/>
        <w:rPr>
          <w:rFonts w:ascii="Arial" w:hAnsi="Arial" w:cs="Arial"/>
          <w:color w:val="000000" w:themeColor="text1"/>
          <w:sz w:val="22"/>
          <w:szCs w:val="22"/>
        </w:rPr>
      </w:pPr>
      <w:r w:rsidRPr="00145F12">
        <w:rPr>
          <w:rFonts w:ascii="Arial" w:hAnsi="Arial" w:cs="Arial"/>
          <w:color w:val="000000" w:themeColor="text1"/>
          <w:sz w:val="22"/>
          <w:szCs w:val="22"/>
        </w:rPr>
        <w:t>Při počtu neomluvených hodin nad 10 je svolána ředitelstvím školy komise (ŘŠ, TU, zák. zástupce žáka, vých. poradce, zástupce orgánu sociálně-právní ochrany dětí, popř. další odborníci). Rodiče jsou zváni doporučeným dopisem. Jestliže počet neomluvených hodin přesáhne 25, zasílá ŘŠ oznámení o pokračujícím záškoláctví s náležitou dokumentací příslušnému orgánu sociálně-právní ochrany dětí.</w:t>
      </w:r>
    </w:p>
    <w:p w14:paraId="1E2DE598" w14:textId="77777777" w:rsidR="00F805F6" w:rsidRPr="00145F12" w:rsidRDefault="00F805F6" w:rsidP="0065153A">
      <w:pPr>
        <w:numPr>
          <w:ilvl w:val="1"/>
          <w:numId w:val="5"/>
        </w:numPr>
        <w:ind w:left="1418"/>
        <w:jc w:val="both"/>
        <w:rPr>
          <w:rFonts w:ascii="Arial" w:hAnsi="Arial" w:cs="Arial"/>
          <w:color w:val="000000" w:themeColor="text1"/>
          <w:sz w:val="22"/>
          <w:szCs w:val="22"/>
        </w:rPr>
      </w:pPr>
      <w:r w:rsidRPr="00145F12">
        <w:rPr>
          <w:rFonts w:ascii="Arial" w:hAnsi="Arial" w:cs="Arial"/>
          <w:color w:val="000000" w:themeColor="text1"/>
          <w:sz w:val="22"/>
          <w:szCs w:val="22"/>
        </w:rPr>
        <w:t>Dlouhodobá absence:</w:t>
      </w:r>
    </w:p>
    <w:p w14:paraId="61CDB4C2" w14:textId="77777777" w:rsidR="00F805F6" w:rsidRPr="00145F12" w:rsidRDefault="00F805F6" w:rsidP="0065153A">
      <w:pPr>
        <w:numPr>
          <w:ilvl w:val="1"/>
          <w:numId w:val="11"/>
        </w:numPr>
        <w:ind w:left="1843"/>
        <w:jc w:val="both"/>
        <w:rPr>
          <w:rFonts w:ascii="Arial" w:hAnsi="Arial" w:cs="Arial"/>
          <w:color w:val="000000" w:themeColor="text1"/>
          <w:sz w:val="22"/>
          <w:szCs w:val="22"/>
        </w:rPr>
      </w:pPr>
      <w:r w:rsidRPr="00145F12">
        <w:rPr>
          <w:rFonts w:ascii="Arial" w:hAnsi="Arial" w:cs="Arial"/>
          <w:color w:val="000000" w:themeColor="text1"/>
          <w:sz w:val="22"/>
          <w:szCs w:val="22"/>
        </w:rPr>
        <w:t>Nelze-li žáka hodnotit na konci prvního pololetí z důvodu dlouhodobé absence a vyučující nemá dostatečné podklady pro klasifikaci, určí ředitel školy pro jeho hodnocení náhradní termín, a to tak, aby hodnocení za první pololetí bylo provedeno nejpozději do dvou měsíců po skončení prvního pololetí.</w:t>
      </w:r>
    </w:p>
    <w:p w14:paraId="2B9C6DB0" w14:textId="77777777" w:rsidR="00F805F6" w:rsidRPr="00145F12" w:rsidRDefault="00F805F6" w:rsidP="0065153A">
      <w:pPr>
        <w:numPr>
          <w:ilvl w:val="1"/>
          <w:numId w:val="11"/>
        </w:numPr>
        <w:ind w:left="1843"/>
        <w:jc w:val="both"/>
        <w:rPr>
          <w:rFonts w:ascii="Arial" w:hAnsi="Arial" w:cs="Arial"/>
          <w:color w:val="000000" w:themeColor="text1"/>
          <w:sz w:val="22"/>
          <w:szCs w:val="22"/>
        </w:rPr>
      </w:pPr>
      <w:r w:rsidRPr="00145F12">
        <w:rPr>
          <w:rFonts w:ascii="Arial" w:hAnsi="Arial" w:cs="Arial"/>
          <w:color w:val="000000" w:themeColor="text1"/>
          <w:sz w:val="22"/>
          <w:szCs w:val="22"/>
        </w:rPr>
        <w:t>Není-li možné hodnotit ani v náhradním termínu, žák se za první pololetí nehodnotí.</w:t>
      </w:r>
    </w:p>
    <w:p w14:paraId="2B28D267" w14:textId="77777777" w:rsidR="00F805F6" w:rsidRPr="00145F12" w:rsidRDefault="00F805F6" w:rsidP="0065153A">
      <w:pPr>
        <w:numPr>
          <w:ilvl w:val="1"/>
          <w:numId w:val="11"/>
        </w:numPr>
        <w:ind w:left="1843"/>
        <w:jc w:val="both"/>
        <w:rPr>
          <w:rFonts w:ascii="Arial" w:hAnsi="Arial" w:cs="Arial"/>
          <w:color w:val="000000" w:themeColor="text1"/>
          <w:sz w:val="22"/>
          <w:szCs w:val="22"/>
        </w:rPr>
      </w:pPr>
      <w:r w:rsidRPr="00145F12">
        <w:rPr>
          <w:rFonts w:ascii="Arial" w:hAnsi="Arial" w:cs="Arial"/>
          <w:color w:val="000000" w:themeColor="text1"/>
          <w:sz w:val="22"/>
          <w:szCs w:val="22"/>
        </w:rPr>
        <w:t>Nelze-li žáka hodnotit na konci druhého pololetí, určí ředitel školy pro jeho hodnocení náhradní termín, a to tak, aby hodnocení za druhé pololetí bylo provedeno nejpozději do konce září následujícího školního roku.</w:t>
      </w:r>
    </w:p>
    <w:p w14:paraId="581C8E9C" w14:textId="77777777" w:rsidR="00F805F6" w:rsidRPr="0003597E" w:rsidRDefault="00F805F6" w:rsidP="0065153A">
      <w:pPr>
        <w:pStyle w:val="nad2"/>
        <w:numPr>
          <w:ilvl w:val="0"/>
          <w:numId w:val="29"/>
        </w:numPr>
        <w:spacing w:before="240"/>
        <w:rPr>
          <w:rFonts w:ascii="Arial" w:hAnsi="Arial" w:cs="Arial"/>
          <w:b/>
          <w:bCs/>
          <w:color w:val="000000" w:themeColor="text1"/>
          <w:sz w:val="22"/>
          <w:szCs w:val="22"/>
        </w:rPr>
      </w:pPr>
      <w:bookmarkStart w:id="7" w:name="_Toc142498669"/>
      <w:r w:rsidRPr="0003597E">
        <w:rPr>
          <w:rFonts w:ascii="Arial" w:hAnsi="Arial" w:cs="Arial"/>
          <w:b/>
          <w:bCs/>
          <w:color w:val="000000" w:themeColor="text1"/>
          <w:sz w:val="22"/>
          <w:szCs w:val="22"/>
        </w:rPr>
        <w:t>Chování žáka před vyučováním:</w:t>
      </w:r>
      <w:bookmarkEnd w:id="7"/>
    </w:p>
    <w:p w14:paraId="5A97E4AA"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Žáci přicházejí do školy tak, aby nestáli zbytečně před budovou, ale nejméně </w:t>
      </w:r>
      <w:r w:rsidR="00885040" w:rsidRPr="0003597E">
        <w:rPr>
          <w:rFonts w:ascii="Arial" w:hAnsi="Arial" w:cs="Arial"/>
          <w:color w:val="000000" w:themeColor="text1"/>
          <w:sz w:val="22"/>
          <w:szCs w:val="22"/>
          <w:u w:val="single"/>
        </w:rPr>
        <w:br/>
      </w:r>
      <w:r w:rsidRPr="0003597E">
        <w:rPr>
          <w:rFonts w:ascii="Arial" w:hAnsi="Arial" w:cs="Arial"/>
          <w:color w:val="000000" w:themeColor="text1"/>
          <w:sz w:val="22"/>
          <w:szCs w:val="22"/>
        </w:rPr>
        <w:t>5 minut před začátkem vyučování byli ve třídě. Škola se otevírá v 7.25 h.</w:t>
      </w:r>
    </w:p>
    <w:p w14:paraId="102C407A"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Při cestě do školy a ze školy dbá pravidel silničního provozu a dopravní kázně, slušně se chová ke spolužákům a dospělým osobám. </w:t>
      </w:r>
    </w:p>
    <w:p w14:paraId="0CB23F52"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Pokud žáci jezdí do školy na jízdních kolech, musí je mít řádně vybavena. Jízdní kola nelze odkládat v budově školy ani v její bezprostřední blízkosti.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lastRenderedPageBreak/>
        <w:t>Za případnou krádež jízdních kol škola nepřebírá odpovědnost. Rodiče si musí kola svých dětí pojistit sami.</w:t>
      </w:r>
    </w:p>
    <w:p w14:paraId="2D33ECB4"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Žák vstupuje do třídy zásadně přezutý. Vycházkovou obuv a svrchní oděv si žáci odkládají v šatních skříňkách. Cenné věci a peníze zde nikdy neponechávají!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Za zapomenuté cenné věci (mobilní telefony, přehrávače aj.) a peníze v šatnách, ve třídách škola nepřebírá odpovědnost! V případě potřeby</w:t>
      </w:r>
      <w:r w:rsidR="00885040" w:rsidRPr="0003597E">
        <w:rPr>
          <w:rFonts w:ascii="Arial" w:hAnsi="Arial" w:cs="Arial"/>
          <w:color w:val="000000" w:themeColor="text1"/>
          <w:sz w:val="22"/>
          <w:szCs w:val="22"/>
        </w:rPr>
        <w:t xml:space="preserve"> </w:t>
      </w:r>
      <w:r w:rsidRPr="0003597E">
        <w:rPr>
          <w:rFonts w:ascii="Arial" w:hAnsi="Arial" w:cs="Arial"/>
          <w:color w:val="000000" w:themeColor="text1"/>
          <w:sz w:val="22"/>
          <w:szCs w:val="22"/>
        </w:rPr>
        <w:t xml:space="preserve">může tyto uschovat u třídního učitele. </w:t>
      </w:r>
    </w:p>
    <w:p w14:paraId="3C0C8CE8"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Přezůvky a vycházkovou obuv musí mít žáci označenou tak, aby nedocházelo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k záměnám.</w:t>
      </w:r>
    </w:p>
    <w:p w14:paraId="4886801D"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Po „zazvonění“ (</w:t>
      </w:r>
      <w:r w:rsidR="00885040" w:rsidRPr="0003597E">
        <w:rPr>
          <w:rFonts w:ascii="Arial" w:hAnsi="Arial" w:cs="Arial"/>
          <w:color w:val="000000" w:themeColor="text1"/>
          <w:sz w:val="22"/>
          <w:szCs w:val="22"/>
        </w:rPr>
        <w:t xml:space="preserve">podle </w:t>
      </w:r>
      <w:r w:rsidRPr="0003597E">
        <w:rPr>
          <w:rFonts w:ascii="Arial" w:hAnsi="Arial" w:cs="Arial"/>
          <w:color w:val="000000" w:themeColor="text1"/>
          <w:sz w:val="22"/>
          <w:szCs w:val="22"/>
        </w:rPr>
        <w:t xml:space="preserve">hodin na chodbách) sedí žáci na svých místech a mají nachystány všechny věci na vyučování. </w:t>
      </w:r>
    </w:p>
    <w:p w14:paraId="6AEDBE96" w14:textId="77777777" w:rsidR="00F805F6" w:rsidRPr="0003597E" w:rsidRDefault="00F805F6" w:rsidP="0065153A">
      <w:pPr>
        <w:numPr>
          <w:ilvl w:val="1"/>
          <w:numId w:val="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Nepřijde-li učitel do 5 minut po začátku hodiny do třídy, ohlásí to třídní služba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v kanceláři ZŘ nebo v ředitelně školy.</w:t>
      </w:r>
    </w:p>
    <w:p w14:paraId="3DB56978" w14:textId="77777777" w:rsidR="00F805F6" w:rsidRPr="0003597E" w:rsidRDefault="00F805F6" w:rsidP="0065153A">
      <w:pPr>
        <w:pStyle w:val="nad2"/>
        <w:numPr>
          <w:ilvl w:val="0"/>
          <w:numId w:val="29"/>
        </w:numPr>
        <w:spacing w:before="240"/>
        <w:rPr>
          <w:rFonts w:ascii="Arial" w:hAnsi="Arial" w:cs="Arial"/>
          <w:b/>
          <w:bCs/>
          <w:color w:val="000000" w:themeColor="text1"/>
          <w:sz w:val="22"/>
          <w:szCs w:val="22"/>
        </w:rPr>
      </w:pPr>
      <w:bookmarkStart w:id="8" w:name="_Toc142498670"/>
      <w:r w:rsidRPr="0003597E">
        <w:rPr>
          <w:rFonts w:ascii="Arial" w:hAnsi="Arial" w:cs="Arial"/>
          <w:b/>
          <w:bCs/>
          <w:color w:val="000000" w:themeColor="text1"/>
          <w:sz w:val="22"/>
          <w:szCs w:val="22"/>
        </w:rPr>
        <w:t>Chování žáka při vyučování, během přestávek a po vyučování:</w:t>
      </w:r>
      <w:bookmarkEnd w:id="8"/>
    </w:p>
    <w:p w14:paraId="739BE680"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Žák pracuje poctivě, neopisuje úkoly, nenapovídá. Hlásí se, chce-li odpovědět nebo se na něco učitele zeptat. Během vyučování nevykřikuje.</w:t>
      </w:r>
    </w:p>
    <w:p w14:paraId="3EE6A866"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Žákům je zakázáno v době vyučování používat mobilní telefon. Majitelé mobilních telefonů budou mít v době výuky vypnutý zvuk přístroje.</w:t>
      </w:r>
    </w:p>
    <w:p w14:paraId="31D71A1C" w14:textId="77777777" w:rsidR="00885040" w:rsidRPr="0003597E" w:rsidRDefault="00885040" w:rsidP="0065153A">
      <w:pPr>
        <w:numPr>
          <w:ilvl w:val="0"/>
          <w:numId w:val="14"/>
        </w:numPr>
        <w:tabs>
          <w:tab w:val="left" w:pos="720"/>
        </w:tabs>
        <w:jc w:val="both"/>
        <w:rPr>
          <w:rFonts w:ascii="Arial" w:hAnsi="Arial" w:cs="Arial"/>
          <w:color w:val="000000" w:themeColor="text1"/>
          <w:sz w:val="22"/>
          <w:szCs w:val="22"/>
        </w:rPr>
      </w:pPr>
      <w:r w:rsidRPr="0003597E">
        <w:rPr>
          <w:rFonts w:ascii="Arial" w:hAnsi="Arial" w:cs="Arial"/>
          <w:color w:val="000000" w:themeColor="text1"/>
          <w:sz w:val="22"/>
          <w:szCs w:val="22"/>
        </w:rPr>
        <w:t>Mobilní telefon bude uložen po dobu vyučovací hodiny v krabičce na něj určené, která bude na viditelném místě. Telefon si žák uloží do krabičky sám, aby si jej nepoškodil a po skončení hodiny si jej také sám vezme.</w:t>
      </w:r>
    </w:p>
    <w:p w14:paraId="241181D6"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Udržuje své místo v čistotě a pořádku, zachází šetrně se svými věcmi, svých spolužáků, s vybavením školy. Poškodí-li svévolně školní majetek, uhradí vzniklou škodu.</w:t>
      </w:r>
    </w:p>
    <w:p w14:paraId="4EAEA42A"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Vejde-li učitel po zvonění do třídy, žáci jej zdraví povstáním. Vejde-li učitel do třídy o přestávce, žáci se ztiší a poslouchají sdělení učitele. Vejde-li do třídy cizí osoba, žáci zdraví povstáním, na chodbě pozdraví každou cizí osobu.</w:t>
      </w:r>
    </w:p>
    <w:p w14:paraId="1CDCCCA8"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V případě, že se žáci stěhují na další hodinu ze své třídy, učiní tak o přestávce tiše a spořádaně beze spěchu, každý žák jednotlivě. </w:t>
      </w:r>
    </w:p>
    <w:p w14:paraId="5DA40400"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Před nástupem do TV, pracovního vyučování, na vycházky a kulturní akce se žáci řídí pokyny vyučujících.</w:t>
      </w:r>
    </w:p>
    <w:p w14:paraId="783A4BF6"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V době přestávek mohou být žáci ve třídě nebo na chodbě. Chovají se slušně, dbají na bezpečnost, pohybují se pomalu, beze spěchu a řídí se pokyny dohledu. </w:t>
      </w:r>
    </w:p>
    <w:p w14:paraId="6F812602"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Během vyučování i přestávek nesmí opouštět školu k nákupům, zdržovat se v šatnách a v prostoru před šatnami.</w:t>
      </w:r>
    </w:p>
    <w:p w14:paraId="489C0E7E"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Zakazuje se naklánět se a lézt po zábradlí schodiště, sedět na okenních rámech a radiátorech, vysedávat na chodbách a na schodištích, vyklánět se a povolávat na spolužáky z oken. </w:t>
      </w:r>
    </w:p>
    <w:p w14:paraId="25E4C3AD"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Žáci nesmí vstupovat do zakázaných prostorů školy (kotelna, školní kuchyně).</w:t>
      </w:r>
    </w:p>
    <w:p w14:paraId="54339DC3" w14:textId="77777777" w:rsidR="00F805F6" w:rsidRPr="0003597E" w:rsidRDefault="00F805F6" w:rsidP="0065153A">
      <w:pPr>
        <w:numPr>
          <w:ilvl w:val="0"/>
          <w:numId w:val="14"/>
        </w:numPr>
        <w:tabs>
          <w:tab w:val="left" w:pos="720"/>
        </w:tabs>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Žáci čekají na odpolední vyučování v určené třídě nebo mohou v době polední přestávky odejít domů tak, aby se včas vrátili na vyučování. Zdržovat se mimo školu v době polední přestávky smí pouze s písemným souhlasem rodičů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 xml:space="preserve">či zákonných zástupců. Nesmí pobíhat po škole a do šaten jiných tříd. </w:t>
      </w:r>
    </w:p>
    <w:p w14:paraId="5B381A7B" w14:textId="77777777" w:rsidR="00F805F6" w:rsidRPr="0003597E" w:rsidRDefault="00F805F6" w:rsidP="0065153A">
      <w:pPr>
        <w:pStyle w:val="nad2"/>
        <w:numPr>
          <w:ilvl w:val="0"/>
          <w:numId w:val="29"/>
        </w:numPr>
        <w:spacing w:before="240"/>
        <w:rPr>
          <w:rFonts w:ascii="Arial" w:hAnsi="Arial" w:cs="Arial"/>
          <w:b/>
          <w:bCs/>
          <w:color w:val="000000" w:themeColor="text1"/>
          <w:sz w:val="22"/>
          <w:szCs w:val="22"/>
        </w:rPr>
      </w:pPr>
      <w:bookmarkStart w:id="9" w:name="_Toc142498671"/>
      <w:r w:rsidRPr="0003597E">
        <w:rPr>
          <w:rFonts w:ascii="Arial" w:hAnsi="Arial" w:cs="Arial"/>
          <w:b/>
          <w:bCs/>
          <w:color w:val="000000" w:themeColor="text1"/>
          <w:sz w:val="22"/>
          <w:szCs w:val="22"/>
        </w:rPr>
        <w:t>Chování žáka před školou a kolem školy:</w:t>
      </w:r>
      <w:bookmarkEnd w:id="9"/>
    </w:p>
    <w:p w14:paraId="125CB5F5" w14:textId="77777777" w:rsidR="00F805F6" w:rsidRPr="0003597E" w:rsidRDefault="00F805F6" w:rsidP="0065153A">
      <w:pPr>
        <w:numPr>
          <w:ilvl w:val="0"/>
          <w:numId w:val="15"/>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Žáci udržují všude pořádek, neodhazují kolem sebe papíry, obaly od cukrovinek apod., aby neznečišťovali okolí školy. Vše odhazují do určených nádob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na odpadky.</w:t>
      </w:r>
    </w:p>
    <w:p w14:paraId="09BD203E" w14:textId="77777777" w:rsidR="00F805F6" w:rsidRPr="0003597E" w:rsidRDefault="00F805F6" w:rsidP="0065153A">
      <w:pPr>
        <w:numPr>
          <w:ilvl w:val="0"/>
          <w:numId w:val="15"/>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Před hlavním vchodem není dovoleno hrát míčové hry. </w:t>
      </w:r>
    </w:p>
    <w:p w14:paraId="378AB2C1" w14:textId="77777777" w:rsidR="00F805F6" w:rsidRPr="0003597E" w:rsidRDefault="00F805F6" w:rsidP="0065153A">
      <w:pPr>
        <w:numPr>
          <w:ilvl w:val="0"/>
          <w:numId w:val="15"/>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Zatravněné plochy okolo školy není dovoleno používat jako hřiště.</w:t>
      </w:r>
    </w:p>
    <w:p w14:paraId="5EF873D9" w14:textId="77777777" w:rsidR="00F805F6" w:rsidRPr="0003597E" w:rsidRDefault="00F805F6" w:rsidP="0065153A">
      <w:pPr>
        <w:numPr>
          <w:ilvl w:val="0"/>
          <w:numId w:val="15"/>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lastRenderedPageBreak/>
        <w:t>Ve škole i mimo školu žák zdraví dospělé osoby, při vstupu do místnosti jim dá vždy přednost. Na veřejnosti je zdvořilý, chová se slušně, nevyjadřuje se hrubě. Žáci za své chování na veřejnosti odpovídají rodičům či zákonným zástupcům.</w:t>
      </w:r>
    </w:p>
    <w:p w14:paraId="7C812E96" w14:textId="77777777" w:rsidR="00F805F6" w:rsidRPr="0003597E" w:rsidRDefault="00F805F6" w:rsidP="0065153A">
      <w:pPr>
        <w:numPr>
          <w:ilvl w:val="0"/>
          <w:numId w:val="15"/>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Při cestě do školy, ze školy a na autobusových zastávkách jsou žáci povinni dodržovat dopravní předpisy, dopravní kázeň a chovat se k sobě slušně, navzájem si neubližovat, zejména mladším spolužákům.</w:t>
      </w:r>
    </w:p>
    <w:p w14:paraId="02E519C5" w14:textId="77777777" w:rsidR="00F805F6" w:rsidRPr="0003597E" w:rsidRDefault="00F805F6" w:rsidP="0065153A">
      <w:pPr>
        <w:numPr>
          <w:ilvl w:val="0"/>
          <w:numId w:val="15"/>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Žákům je zakázáno donášení, požívání, distribuce a přechovávání návykových látek (drog, alkoholu a cigaret) v areálu školy i mimo školu při činnostech pořádaných školou.</w:t>
      </w:r>
    </w:p>
    <w:p w14:paraId="2A1A55FC" w14:textId="77777777" w:rsidR="00F805F6" w:rsidRPr="0003597E" w:rsidRDefault="00F805F6" w:rsidP="0065153A">
      <w:pPr>
        <w:pStyle w:val="nad2"/>
        <w:numPr>
          <w:ilvl w:val="0"/>
          <w:numId w:val="29"/>
        </w:numPr>
        <w:spacing w:before="240"/>
        <w:rPr>
          <w:rFonts w:ascii="Arial" w:hAnsi="Arial" w:cs="Arial"/>
          <w:b/>
          <w:bCs/>
          <w:color w:val="000000" w:themeColor="text1"/>
          <w:sz w:val="22"/>
          <w:szCs w:val="22"/>
        </w:rPr>
      </w:pPr>
      <w:bookmarkStart w:id="10" w:name="_Toc142498672"/>
      <w:r w:rsidRPr="0003597E">
        <w:rPr>
          <w:rFonts w:ascii="Arial" w:hAnsi="Arial" w:cs="Arial"/>
          <w:b/>
          <w:bCs/>
          <w:color w:val="000000" w:themeColor="text1"/>
          <w:sz w:val="22"/>
          <w:szCs w:val="22"/>
        </w:rPr>
        <w:t>Pokyny k osobní hygieně a ochraně zdraví:</w:t>
      </w:r>
      <w:bookmarkEnd w:id="10"/>
    </w:p>
    <w:p w14:paraId="4F617FF6"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Žáci jsou povinni přicházet do školy čistě upraveni, dbát osobní hygieny.</w:t>
      </w:r>
    </w:p>
    <w:p w14:paraId="6A76E1EC"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Ve škole se žáci přezouvají a zásadně k přezouvání nepoužívají obuvi určené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 xml:space="preserve">ke sportování. </w:t>
      </w:r>
    </w:p>
    <w:p w14:paraId="6DC6079A"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V hodinách TV cvičí žáci ve cvičebních úborech, v dílnách pracují v pracovních oděvech.</w:t>
      </w:r>
    </w:p>
    <w:p w14:paraId="611E9C39"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V zájmu bezpečnosti není povoleno po škole pobíhat a manipulovat s jakýmkoliv zařízením školy, zejména s elektrospotřebiči. Je zakázáno bezdůvodně manipulovat s hasicími přístroji.</w:t>
      </w:r>
    </w:p>
    <w:p w14:paraId="6E5C2B85"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Při cestě do školy a ze školy jsou žáci povinní dodržovat dopravní předpisy </w:t>
      </w:r>
      <w:r w:rsidR="00885040" w:rsidRPr="0003597E">
        <w:rPr>
          <w:rFonts w:ascii="Arial" w:hAnsi="Arial" w:cs="Arial"/>
          <w:color w:val="000000" w:themeColor="text1"/>
          <w:sz w:val="22"/>
          <w:szCs w:val="22"/>
          <w:u w:val="single"/>
        </w:rPr>
        <w:br/>
      </w:r>
      <w:r w:rsidRPr="0003597E">
        <w:rPr>
          <w:rFonts w:ascii="Arial" w:hAnsi="Arial" w:cs="Arial"/>
          <w:color w:val="000000" w:themeColor="text1"/>
          <w:sz w:val="22"/>
          <w:szCs w:val="22"/>
        </w:rPr>
        <w:t>a dopravní kázeň v souladu s Vyhláškou o silničním provozu.</w:t>
      </w:r>
    </w:p>
    <w:p w14:paraId="60FE6DF9"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Při exkurzích, výletech a jiných činnostech pořádaných školou vystupují žáci ukázněně, řídí se pokyny učitelů nebo jiných pověřených osob.</w:t>
      </w:r>
    </w:p>
    <w:p w14:paraId="1BCDCF96"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Při hromadném přesunu z místa na místo dodržují dopravní předpisy a pravidla pro přepravu cestujících.</w:t>
      </w:r>
    </w:p>
    <w:p w14:paraId="41A17712"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Žákům se zakazuje nošení, držení, distribuce a zneužívání návykových látek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 xml:space="preserve">v areálu školy i mimo školu. Porušení tohoto ustanovení bude klasifikováno jako hrubý přestupek a budou z něj vyvozeny patřičné sankce. </w:t>
      </w:r>
    </w:p>
    <w:p w14:paraId="6A61D59D" w14:textId="77777777" w:rsidR="00F805F6" w:rsidRPr="0003597E" w:rsidRDefault="00F805F6" w:rsidP="0065153A">
      <w:pPr>
        <w:numPr>
          <w:ilvl w:val="0"/>
          <w:numId w:val="16"/>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V případě jakéhokoliv úrazu ve škole nebo při činnostech organizovaných školou je žák povinen jej okamžitě nahlásit. (učiteli vykonávajícímu dohled, třídnímu učiteli, školnímu zdravotníkovi apod.)</w:t>
      </w:r>
    </w:p>
    <w:p w14:paraId="464CCD57" w14:textId="77777777" w:rsidR="00F805F6" w:rsidRPr="0003597E" w:rsidRDefault="00F805F6" w:rsidP="0065153A">
      <w:pPr>
        <w:numPr>
          <w:ilvl w:val="0"/>
          <w:numId w:val="16"/>
        </w:numPr>
        <w:jc w:val="both"/>
        <w:rPr>
          <w:rFonts w:ascii="Arial" w:hAnsi="Arial" w:cs="Arial"/>
          <w:color w:val="000000" w:themeColor="text1"/>
          <w:sz w:val="22"/>
          <w:szCs w:val="22"/>
        </w:rPr>
      </w:pPr>
      <w:r w:rsidRPr="0003597E">
        <w:rPr>
          <w:rFonts w:ascii="Arial" w:hAnsi="Arial" w:cs="Arial"/>
          <w:color w:val="000000" w:themeColor="text1"/>
          <w:sz w:val="22"/>
          <w:szCs w:val="22"/>
        </w:rPr>
        <w:t>Ve školních dílnách, odborných pracovnách a tělocvičně platí zvláštní bezpečnostní předpisy, se kterými jsou žáci seznámeni v první vyučovací hodině. </w:t>
      </w:r>
    </w:p>
    <w:p w14:paraId="0B6E4C43" w14:textId="77777777" w:rsidR="00F805F6" w:rsidRPr="0003597E" w:rsidRDefault="00F805F6" w:rsidP="0065153A">
      <w:pPr>
        <w:pStyle w:val="nad2"/>
        <w:numPr>
          <w:ilvl w:val="0"/>
          <w:numId w:val="29"/>
        </w:numPr>
        <w:spacing w:before="240"/>
        <w:rPr>
          <w:rFonts w:ascii="Arial" w:hAnsi="Arial" w:cs="Arial"/>
          <w:b/>
          <w:bCs/>
          <w:color w:val="000000" w:themeColor="text1"/>
          <w:sz w:val="22"/>
          <w:szCs w:val="22"/>
        </w:rPr>
      </w:pPr>
      <w:bookmarkStart w:id="11" w:name="_Toc142498673"/>
      <w:r w:rsidRPr="0003597E">
        <w:rPr>
          <w:rFonts w:ascii="Arial" w:hAnsi="Arial" w:cs="Arial"/>
          <w:b/>
          <w:bCs/>
          <w:color w:val="000000" w:themeColor="text1"/>
          <w:sz w:val="22"/>
          <w:szCs w:val="22"/>
        </w:rPr>
        <w:t>Povinnosti pořádkové služby ve třídě:</w:t>
      </w:r>
      <w:bookmarkEnd w:id="11"/>
    </w:p>
    <w:p w14:paraId="21706F06" w14:textId="77777777" w:rsidR="00F805F6" w:rsidRPr="0003597E" w:rsidRDefault="00F805F6" w:rsidP="0065153A">
      <w:pPr>
        <w:numPr>
          <w:ilvl w:val="0"/>
          <w:numId w:val="17"/>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Každý týden vykonávají službu ve třídě určení žáci. Jejich jména TU zapíše </w:t>
      </w:r>
      <w:r w:rsidR="00885040" w:rsidRPr="0003597E">
        <w:rPr>
          <w:rFonts w:ascii="Arial" w:hAnsi="Arial" w:cs="Arial"/>
          <w:color w:val="000000" w:themeColor="text1"/>
          <w:sz w:val="22"/>
          <w:szCs w:val="22"/>
        </w:rPr>
        <w:br/>
      </w:r>
      <w:r w:rsidRPr="0003597E">
        <w:rPr>
          <w:rFonts w:ascii="Arial" w:hAnsi="Arial" w:cs="Arial"/>
          <w:color w:val="000000" w:themeColor="text1"/>
          <w:sz w:val="22"/>
          <w:szCs w:val="22"/>
        </w:rPr>
        <w:t>do elektronické třídní knihy a vyvěsí v prostoru třídy.</w:t>
      </w:r>
    </w:p>
    <w:p w14:paraId="715FF3FF" w14:textId="77777777" w:rsidR="00F805F6" w:rsidRPr="0003597E" w:rsidRDefault="00F805F6" w:rsidP="0065153A">
      <w:pPr>
        <w:numPr>
          <w:ilvl w:val="0"/>
          <w:numId w:val="17"/>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Ráno po příchodu do školy překontroluje služba ve třídě čistotu tabule, doplní křídu, která je uložena v kanceláři školy.</w:t>
      </w:r>
    </w:p>
    <w:p w14:paraId="09206E08" w14:textId="77777777" w:rsidR="00F805F6" w:rsidRPr="0003597E" w:rsidRDefault="00F805F6" w:rsidP="0065153A">
      <w:pPr>
        <w:numPr>
          <w:ilvl w:val="0"/>
          <w:numId w:val="17"/>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O přestávkách kontroluje pořádek ve třídě, utírá tabuli. Odpovídá za pořádek kolem koše, umyvadla, lavic.</w:t>
      </w:r>
    </w:p>
    <w:p w14:paraId="3C29EE11" w14:textId="77777777" w:rsidR="00F805F6" w:rsidRPr="0003597E" w:rsidRDefault="00F805F6" w:rsidP="0065153A">
      <w:pPr>
        <w:numPr>
          <w:ilvl w:val="0"/>
          <w:numId w:val="17"/>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Veškeré závady okamžitě hlásí svému třídním učiteli.</w:t>
      </w:r>
    </w:p>
    <w:p w14:paraId="2F9ECEC1" w14:textId="77777777" w:rsidR="00F805F6" w:rsidRPr="0003597E" w:rsidRDefault="00F805F6" w:rsidP="0065153A">
      <w:pPr>
        <w:numPr>
          <w:ilvl w:val="0"/>
          <w:numId w:val="17"/>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Při stěhování ze třídy do třídy si služba okamžitě zjistí stav třídy a pořádek v ní.</w:t>
      </w:r>
    </w:p>
    <w:p w14:paraId="7A6E8E03" w14:textId="77777777" w:rsidR="00F805F6" w:rsidRPr="0003597E" w:rsidRDefault="00F805F6" w:rsidP="0065153A">
      <w:pPr>
        <w:numPr>
          <w:ilvl w:val="0"/>
          <w:numId w:val="17"/>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Po ukončení vyučování překontroluje lavice, sebere papíry.</w:t>
      </w:r>
    </w:p>
    <w:p w14:paraId="7E4B095D" w14:textId="77777777" w:rsidR="00F805F6" w:rsidRPr="0003597E" w:rsidRDefault="00F805F6" w:rsidP="0065153A">
      <w:pPr>
        <w:pStyle w:val="nad2"/>
        <w:numPr>
          <w:ilvl w:val="0"/>
          <w:numId w:val="29"/>
        </w:numPr>
        <w:spacing w:before="240"/>
        <w:rPr>
          <w:rFonts w:ascii="Arial" w:hAnsi="Arial" w:cs="Arial"/>
          <w:b/>
          <w:bCs/>
          <w:color w:val="000000" w:themeColor="text1"/>
          <w:sz w:val="22"/>
          <w:szCs w:val="22"/>
          <w:u w:val="single"/>
        </w:rPr>
      </w:pPr>
      <w:bookmarkStart w:id="12" w:name="_Toc142498674"/>
      <w:r w:rsidRPr="0003597E">
        <w:rPr>
          <w:rFonts w:ascii="Arial" w:hAnsi="Arial" w:cs="Arial"/>
          <w:b/>
          <w:bCs/>
          <w:color w:val="000000" w:themeColor="text1"/>
          <w:sz w:val="22"/>
          <w:szCs w:val="22"/>
        </w:rPr>
        <w:t>Péče o šatny:</w:t>
      </w:r>
      <w:bookmarkEnd w:id="12"/>
      <w:r w:rsidRPr="0003597E">
        <w:rPr>
          <w:rFonts w:ascii="Arial" w:hAnsi="Arial" w:cs="Arial"/>
          <w:b/>
          <w:bCs/>
          <w:color w:val="000000" w:themeColor="text1"/>
          <w:sz w:val="22"/>
          <w:szCs w:val="22"/>
        </w:rPr>
        <w:t xml:space="preserve"> </w:t>
      </w:r>
    </w:p>
    <w:p w14:paraId="1FB333CA" w14:textId="77777777" w:rsidR="00885040" w:rsidRPr="0003597E" w:rsidRDefault="00885040" w:rsidP="00885040">
      <w:pPr>
        <w:jc w:val="both"/>
        <w:rPr>
          <w:rFonts w:ascii="Arial" w:hAnsi="Arial" w:cs="Arial"/>
          <w:color w:val="000000" w:themeColor="text1"/>
          <w:sz w:val="22"/>
          <w:szCs w:val="22"/>
        </w:rPr>
      </w:pPr>
    </w:p>
    <w:p w14:paraId="38D6A1BA" w14:textId="1179324E" w:rsidR="00885040" w:rsidRPr="0003597E" w:rsidRDefault="00F805F6" w:rsidP="0065153A">
      <w:pPr>
        <w:pStyle w:val="Odstavecseseznamem"/>
        <w:numPr>
          <w:ilvl w:val="2"/>
          <w:numId w:val="29"/>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 xml:space="preserve">Každý žák má svou šatní skříň a </w:t>
      </w:r>
      <w:r w:rsidR="00593A42">
        <w:rPr>
          <w:rFonts w:ascii="Arial" w:hAnsi="Arial" w:cs="Arial"/>
          <w:color w:val="000000" w:themeColor="text1"/>
          <w:sz w:val="22"/>
          <w:szCs w:val="22"/>
        </w:rPr>
        <w:t xml:space="preserve">k ní vlastní zámek a </w:t>
      </w:r>
      <w:r w:rsidRPr="0003597E">
        <w:rPr>
          <w:rFonts w:ascii="Arial" w:hAnsi="Arial" w:cs="Arial"/>
          <w:color w:val="000000" w:themeColor="text1"/>
          <w:sz w:val="22"/>
          <w:szCs w:val="22"/>
        </w:rPr>
        <w:t xml:space="preserve">klíč. </w:t>
      </w:r>
      <w:r w:rsidR="00593A42">
        <w:rPr>
          <w:rFonts w:ascii="Arial" w:hAnsi="Arial" w:cs="Arial"/>
          <w:color w:val="000000" w:themeColor="text1"/>
          <w:sz w:val="22"/>
          <w:szCs w:val="22"/>
        </w:rPr>
        <w:t>Náhradní klíček si žák zajišťuje sám.</w:t>
      </w:r>
    </w:p>
    <w:p w14:paraId="1D073224" w14:textId="77777777" w:rsidR="00F805F6" w:rsidRPr="0003597E" w:rsidRDefault="00F805F6" w:rsidP="0065153A">
      <w:pPr>
        <w:pStyle w:val="Odstavecseseznamem"/>
        <w:numPr>
          <w:ilvl w:val="2"/>
          <w:numId w:val="29"/>
        </w:numPr>
        <w:jc w:val="both"/>
        <w:rPr>
          <w:rFonts w:ascii="Arial" w:hAnsi="Arial" w:cs="Arial"/>
          <w:color w:val="000000" w:themeColor="text1"/>
          <w:sz w:val="22"/>
          <w:szCs w:val="22"/>
          <w:u w:val="single"/>
        </w:rPr>
      </w:pPr>
      <w:r w:rsidRPr="0003597E">
        <w:rPr>
          <w:rFonts w:ascii="Arial" w:hAnsi="Arial" w:cs="Arial"/>
          <w:color w:val="000000" w:themeColor="text1"/>
          <w:sz w:val="22"/>
          <w:szCs w:val="22"/>
        </w:rPr>
        <w:t>Za případné ztráty klíčů od šatní skříně neodpovídá základní škola.</w:t>
      </w:r>
    </w:p>
    <w:p w14:paraId="381B5330" w14:textId="77777777" w:rsidR="00F805F6" w:rsidRPr="00563FB7" w:rsidRDefault="00F805F6" w:rsidP="00ED7FD3">
      <w:pPr>
        <w:jc w:val="both"/>
        <w:rPr>
          <w:rFonts w:ascii="Arial" w:hAnsi="Arial" w:cs="Arial"/>
          <w:color w:val="FF0000"/>
          <w:sz w:val="22"/>
          <w:szCs w:val="22"/>
        </w:rPr>
      </w:pPr>
    </w:p>
    <w:p w14:paraId="0B53368D" w14:textId="046A5F6E" w:rsidR="00F805F6" w:rsidRPr="00962BD8" w:rsidRDefault="00962BD8" w:rsidP="00ED7FD3">
      <w:pPr>
        <w:pStyle w:val="Nad1"/>
        <w:rPr>
          <w:rFonts w:ascii="Arial" w:hAnsi="Arial" w:cs="Arial"/>
          <w:color w:val="000000" w:themeColor="text1"/>
          <w:sz w:val="22"/>
          <w:szCs w:val="22"/>
        </w:rPr>
      </w:pPr>
      <w:bookmarkStart w:id="13" w:name="_Toc142498675"/>
      <w:r>
        <w:rPr>
          <w:rFonts w:ascii="Arial" w:hAnsi="Arial" w:cs="Arial"/>
          <w:color w:val="FF0000"/>
          <w:sz w:val="22"/>
          <w:szCs w:val="22"/>
        </w:rPr>
        <w:lastRenderedPageBreak/>
        <w:br/>
      </w:r>
      <w:r>
        <w:rPr>
          <w:rFonts w:ascii="Arial" w:hAnsi="Arial" w:cs="Arial"/>
          <w:color w:val="FF0000"/>
          <w:sz w:val="22"/>
          <w:szCs w:val="22"/>
        </w:rPr>
        <w:br/>
      </w:r>
      <w:r w:rsidR="00F805F6" w:rsidRPr="00962BD8">
        <w:rPr>
          <w:rFonts w:ascii="Arial" w:hAnsi="Arial" w:cs="Arial"/>
          <w:color w:val="000000" w:themeColor="text1"/>
          <w:sz w:val="22"/>
          <w:szCs w:val="22"/>
        </w:rPr>
        <w:t>IV. Základní práva a povinnosti žáků</w:t>
      </w:r>
      <w:bookmarkEnd w:id="13"/>
    </w:p>
    <w:p w14:paraId="12607819" w14:textId="77777777" w:rsidR="00F805F6" w:rsidRPr="00962BD8" w:rsidRDefault="00F805F6" w:rsidP="0065153A">
      <w:pPr>
        <w:pStyle w:val="nad2"/>
        <w:numPr>
          <w:ilvl w:val="0"/>
          <w:numId w:val="18"/>
        </w:numPr>
        <w:spacing w:before="240"/>
        <w:rPr>
          <w:rFonts w:ascii="Arial" w:hAnsi="Arial" w:cs="Arial"/>
          <w:b/>
          <w:bCs/>
          <w:color w:val="000000" w:themeColor="text1"/>
          <w:sz w:val="22"/>
          <w:szCs w:val="22"/>
        </w:rPr>
      </w:pPr>
      <w:bookmarkStart w:id="14" w:name="_Toc142498676"/>
      <w:r w:rsidRPr="00962BD8">
        <w:rPr>
          <w:rFonts w:ascii="Arial" w:hAnsi="Arial" w:cs="Arial"/>
          <w:b/>
          <w:bCs/>
          <w:color w:val="000000" w:themeColor="text1"/>
          <w:sz w:val="22"/>
          <w:szCs w:val="22"/>
        </w:rPr>
        <w:t>V souladu s Úmluvou o právech dítěte mají žáci právo na:</w:t>
      </w:r>
      <w:bookmarkEnd w:id="14"/>
    </w:p>
    <w:p w14:paraId="19EC0564"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vzdělávání a rozvoj osobnosti podle míry nadání, rozumových a fyzických schopností;</w:t>
      </w:r>
    </w:p>
    <w:p w14:paraId="0E978A8C"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informace o průběhu a výsledcích svého vzdělávání;</w:t>
      </w:r>
    </w:p>
    <w:p w14:paraId="66AADFB2"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výchovu, která směřuje k rozvoji jeho osobnosti, při zdůraznění respektu k lidským právům, ke vzájemnému porozumění a toleranci;</w:t>
      </w:r>
    </w:p>
    <w:p w14:paraId="44548A67"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vyjadřovat se ke všem rozhodnutím týkajícím se podstatných záležitostí jejich vzdělávání, přičemž jejich vyjádřením musí být věnována pozornost odpovídající jejich věku a stupni vývoje;</w:t>
      </w:r>
    </w:p>
    <w:p w14:paraId="7A4E69FB"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svobodné vyjadřování svých názorů, a to ve všech záležitostech, které se ho týkají, při dodržení pravidel slušné komunikace. Jeho názorům musí být věnována patřičná pozornost;</w:t>
      </w:r>
    </w:p>
    <w:p w14:paraId="2D44B6D9"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ochranu před jakoukoliv formou diskriminace;</w:t>
      </w:r>
    </w:p>
    <w:p w14:paraId="402775A1"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ochranu před jakýmkoliv tělesným a duševním násilím, urážením či zneužíváním;</w:t>
      </w:r>
    </w:p>
    <w:p w14:paraId="44D87050"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ochranu před svévolným zasahováním do soukromého života, rodiny, domova, korespondence;</w:t>
      </w:r>
    </w:p>
    <w:p w14:paraId="3E598A33"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ochranu před všemi návykovými látkami, které ohrožují jeho tělesný a duševní vývoj (alkohol, drogy);</w:t>
      </w:r>
    </w:p>
    <w:p w14:paraId="0C1797E7"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získání a rozšiřování informací, pokud neohrožují jeho tělesný a duševní vývoj;</w:t>
      </w:r>
    </w:p>
    <w:p w14:paraId="002B3670"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spravedlivé hodnocení s přihlédnutím k individuálním zvláštnostem žáka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a na včasné seznámení s hodnocením, na zdůvodnění a vysvětlení jeho hodnocení;</w:t>
      </w:r>
    </w:p>
    <w:p w14:paraId="14D41F09"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pozitivní klima ve třídě;</w:t>
      </w:r>
    </w:p>
    <w:p w14:paraId="28B76687"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má právo přicházet s nápady, podněty a návrhy, které se týkají činnosti školy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nebo třídy, a to buď přímo k třídnímu učiteli, nebo řediteli školy;</w:t>
      </w:r>
    </w:p>
    <w:p w14:paraId="1EE50B1D"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kdykoliv se obrátit na </w:t>
      </w:r>
      <w:r w:rsidRPr="00962BD8">
        <w:rPr>
          <w:rFonts w:ascii="Arial" w:hAnsi="Arial" w:cs="Arial"/>
          <w:snapToGrid w:val="0"/>
          <w:color w:val="000000" w:themeColor="text1"/>
          <w:sz w:val="22"/>
          <w:szCs w:val="22"/>
        </w:rPr>
        <w:t>zaměstnance školy</w:t>
      </w:r>
      <w:r w:rsidRPr="00962BD8">
        <w:rPr>
          <w:rFonts w:ascii="Arial" w:hAnsi="Arial" w:cs="Arial"/>
          <w:color w:val="000000" w:themeColor="text1"/>
          <w:sz w:val="22"/>
          <w:szCs w:val="22"/>
        </w:rPr>
        <w:t xml:space="preserve"> s žádostí o pomoc, radu či informaci;</w:t>
      </w:r>
    </w:p>
    <w:p w14:paraId="53E81AD2"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účastnit se soutěží a prezentace svých výrobků a nápadů;</w:t>
      </w:r>
    </w:p>
    <w:p w14:paraId="0A59C87A" w14:textId="77777777" w:rsidR="00F805F6" w:rsidRPr="00962BD8" w:rsidRDefault="00F805F6" w:rsidP="0065153A">
      <w:pPr>
        <w:pStyle w:val="Odstavecseseznamem"/>
        <w:numPr>
          <w:ilvl w:val="1"/>
          <w:numId w:val="30"/>
        </w:numPr>
        <w:jc w:val="both"/>
        <w:rPr>
          <w:rFonts w:ascii="Arial" w:hAnsi="Arial" w:cs="Arial"/>
          <w:color w:val="000000" w:themeColor="text1"/>
          <w:sz w:val="22"/>
          <w:szCs w:val="22"/>
        </w:rPr>
      </w:pPr>
      <w:r w:rsidRPr="00962BD8">
        <w:rPr>
          <w:rFonts w:ascii="Arial" w:hAnsi="Arial" w:cs="Arial"/>
          <w:color w:val="000000" w:themeColor="text1"/>
          <w:sz w:val="22"/>
          <w:szCs w:val="22"/>
        </w:rPr>
        <w:t>využívání všech zařízení a služeb školy, které jsou žákům určeny.</w:t>
      </w:r>
    </w:p>
    <w:p w14:paraId="316CB029" w14:textId="77777777" w:rsidR="00F805F6" w:rsidRPr="00962BD8" w:rsidRDefault="00F805F6" w:rsidP="0065153A">
      <w:pPr>
        <w:pStyle w:val="nad2"/>
        <w:numPr>
          <w:ilvl w:val="0"/>
          <w:numId w:val="29"/>
        </w:numPr>
        <w:spacing w:before="240"/>
        <w:rPr>
          <w:rFonts w:ascii="Arial" w:hAnsi="Arial" w:cs="Arial"/>
          <w:b/>
          <w:bCs/>
          <w:color w:val="000000" w:themeColor="text1"/>
          <w:sz w:val="22"/>
          <w:szCs w:val="22"/>
        </w:rPr>
      </w:pPr>
      <w:bookmarkStart w:id="15" w:name="_Toc142498677"/>
      <w:r w:rsidRPr="00962BD8">
        <w:rPr>
          <w:rFonts w:ascii="Arial" w:hAnsi="Arial" w:cs="Arial"/>
          <w:b/>
          <w:bCs/>
          <w:color w:val="000000" w:themeColor="text1"/>
          <w:sz w:val="22"/>
          <w:szCs w:val="22"/>
        </w:rPr>
        <w:t>Žáci jsou povinni:</w:t>
      </w:r>
      <w:bookmarkEnd w:id="15"/>
      <w:r w:rsidRPr="00962BD8">
        <w:rPr>
          <w:rFonts w:ascii="Arial" w:hAnsi="Arial" w:cs="Arial"/>
          <w:b/>
          <w:bCs/>
          <w:color w:val="000000" w:themeColor="text1"/>
          <w:sz w:val="22"/>
          <w:szCs w:val="22"/>
        </w:rPr>
        <w:t xml:space="preserve"> </w:t>
      </w:r>
    </w:p>
    <w:p w14:paraId="31AEE572" w14:textId="77777777" w:rsidR="00F805F6" w:rsidRPr="00962BD8" w:rsidRDefault="00F805F6" w:rsidP="0065153A">
      <w:pPr>
        <w:pStyle w:val="Odstavecseseznamem"/>
        <w:numPr>
          <w:ilvl w:val="0"/>
          <w:numId w:val="31"/>
        </w:numPr>
        <w:jc w:val="both"/>
        <w:rPr>
          <w:rFonts w:ascii="Arial" w:hAnsi="Arial" w:cs="Arial"/>
          <w:color w:val="000000" w:themeColor="text1"/>
          <w:sz w:val="22"/>
          <w:szCs w:val="22"/>
        </w:rPr>
      </w:pPr>
      <w:r w:rsidRPr="00962BD8">
        <w:rPr>
          <w:rFonts w:ascii="Arial" w:hAnsi="Arial" w:cs="Arial"/>
          <w:color w:val="000000" w:themeColor="text1"/>
          <w:sz w:val="22"/>
          <w:szCs w:val="22"/>
        </w:rPr>
        <w:t>řádně docházet do školy a řádně se vzdělávat;</w:t>
      </w:r>
    </w:p>
    <w:p w14:paraId="1DA50402" w14:textId="77777777" w:rsidR="00F805F6" w:rsidRPr="00962BD8" w:rsidRDefault="00F805F6" w:rsidP="0065153A">
      <w:pPr>
        <w:numPr>
          <w:ilvl w:val="0"/>
          <w:numId w:val="31"/>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dodržovat školní řád a předpisy a pokyny školy k ochraně zdraví a bezpečnosti,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s nimiž byli seznámeni;</w:t>
      </w:r>
    </w:p>
    <w:p w14:paraId="5E97800A" w14:textId="77777777" w:rsidR="00F805F6" w:rsidRPr="00962BD8" w:rsidRDefault="00F805F6" w:rsidP="0065153A">
      <w:pPr>
        <w:numPr>
          <w:ilvl w:val="0"/>
          <w:numId w:val="31"/>
        </w:numPr>
        <w:jc w:val="both"/>
        <w:rPr>
          <w:rFonts w:ascii="Arial" w:hAnsi="Arial" w:cs="Arial"/>
          <w:color w:val="000000" w:themeColor="text1"/>
          <w:sz w:val="22"/>
          <w:szCs w:val="22"/>
        </w:rPr>
      </w:pPr>
      <w:r w:rsidRPr="00962BD8">
        <w:rPr>
          <w:rFonts w:ascii="Arial" w:hAnsi="Arial" w:cs="Arial"/>
          <w:color w:val="000000" w:themeColor="text1"/>
          <w:sz w:val="22"/>
          <w:szCs w:val="22"/>
        </w:rPr>
        <w:t>plnit pokyny pedagogických i nepedagogických pracovníků školy vydané v souladu s právními předpisy a školním řádem.</w:t>
      </w:r>
    </w:p>
    <w:p w14:paraId="7517EC20" w14:textId="77777777" w:rsidR="00F805F6" w:rsidRPr="00962BD8" w:rsidRDefault="00F805F6" w:rsidP="00ED7FD3">
      <w:pPr>
        <w:jc w:val="both"/>
        <w:rPr>
          <w:rFonts w:ascii="Arial" w:hAnsi="Arial" w:cs="Arial"/>
          <w:color w:val="000000" w:themeColor="text1"/>
          <w:sz w:val="22"/>
          <w:szCs w:val="22"/>
        </w:rPr>
      </w:pPr>
    </w:p>
    <w:p w14:paraId="31CA886E" w14:textId="77777777" w:rsidR="00F805F6" w:rsidRPr="00962BD8" w:rsidRDefault="00F805F6" w:rsidP="00ED7FD3">
      <w:pPr>
        <w:pStyle w:val="Nad1"/>
        <w:rPr>
          <w:rFonts w:ascii="Arial" w:hAnsi="Arial" w:cs="Arial"/>
          <w:color w:val="000000" w:themeColor="text1"/>
          <w:sz w:val="22"/>
          <w:szCs w:val="22"/>
        </w:rPr>
      </w:pPr>
      <w:bookmarkStart w:id="16" w:name="_Toc142498678"/>
      <w:r w:rsidRPr="00962BD8">
        <w:rPr>
          <w:rFonts w:ascii="Arial" w:hAnsi="Arial" w:cs="Arial"/>
          <w:color w:val="000000" w:themeColor="text1"/>
          <w:sz w:val="22"/>
          <w:szCs w:val="22"/>
        </w:rPr>
        <w:t>V. Základní práva a povinnosti zákonných zástupců</w:t>
      </w:r>
      <w:bookmarkEnd w:id="16"/>
    </w:p>
    <w:p w14:paraId="41E0A0BA" w14:textId="77777777" w:rsidR="00F805F6" w:rsidRPr="00962BD8" w:rsidRDefault="00F805F6" w:rsidP="00ED7FD3">
      <w:pPr>
        <w:jc w:val="both"/>
        <w:rPr>
          <w:rFonts w:ascii="Arial" w:hAnsi="Arial" w:cs="Arial"/>
          <w:color w:val="000000" w:themeColor="text1"/>
          <w:sz w:val="22"/>
          <w:szCs w:val="22"/>
        </w:rPr>
      </w:pPr>
      <w:r w:rsidRPr="00962BD8">
        <w:rPr>
          <w:rFonts w:ascii="Arial" w:hAnsi="Arial" w:cs="Arial"/>
          <w:color w:val="000000" w:themeColor="text1"/>
          <w:sz w:val="22"/>
          <w:szCs w:val="22"/>
        </w:rPr>
        <w:t> </w:t>
      </w:r>
    </w:p>
    <w:p w14:paraId="6182E552"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Právem rodičů se speciálními vzdělávacími potřebami nebo mimořádně nadaného žáka je žádat na škole vypracování individuálního vzdělávacího nebo výchovného programu. Jejich povinností je doložit tento požadavek odborným posudkem státního poradenského zařízení, který bude stanovovat doporučení pro školu. Pokud tak rodiče neučiní, přistupuje se k dítěti jako k žáku s běžnými výukovými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a výchovnými potřebami.</w:t>
      </w:r>
    </w:p>
    <w:p w14:paraId="75A46E40"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Rodiče mají právo se vyjadřovat ke všem výukovým a vzdělávacím aspektům působení školy. Jejich povinností je uplatňovat toto právo občansky slušným způsobem.</w:t>
      </w:r>
    </w:p>
    <w:p w14:paraId="402689EE"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lastRenderedPageBreak/>
        <w:t>Právem učitele je požadovat od žáka a jeho zákonných zástupců, aby svá práva uplatňovali způsobem, který by neohrožoval jeho lidskou a profesionální důstojnost a čest.</w:t>
      </w:r>
    </w:p>
    <w:p w14:paraId="218652E5"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Rodiče mají právo být včas a prokazatelně informováni o výukových a výchovných výsledcích svého dítěte. Jejich povinností je spolupracovat se školou, stanovit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 xml:space="preserve">po dohodě s třídním učitelem způsob a četnost vzájemného kontaktu (účast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na třídních schůzkách, písemný kontakt apod.). Za chování žáka mimo školu plně odpovídají rodiče.</w:t>
      </w:r>
    </w:p>
    <w:p w14:paraId="3926D017"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Volit a být volen do školské rady.</w:t>
      </w:r>
    </w:p>
    <w:p w14:paraId="2109E557"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Povinnost zajistit, aby žáci docházeli řádně do školy.</w:t>
      </w:r>
    </w:p>
    <w:p w14:paraId="13AFEC10"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Na vyzvání ředitele školy se osobně zúčastnit projednání závažných otázek týkajících se vzdělávání a chování žáka.</w:t>
      </w:r>
    </w:p>
    <w:p w14:paraId="5EFFD0CA"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Informovat školu o změně zdravotní způsobilosti, zdravotních obtížích žáka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nebo jiných závažných skutečnostech, které by mohly mít vliv na průběh vzdělávání.</w:t>
      </w:r>
    </w:p>
    <w:p w14:paraId="16F9D151"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Dokládat důvody nepřítomnosti žáka ve vyučování v souladu s podmínkami stanovenými školním řádem.</w:t>
      </w:r>
    </w:p>
    <w:p w14:paraId="08DFD48A"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Oznamovat škole údaje, které jsou podstatné pro průběh vzdělávání nebo bezpečnost žáka, a změny v těchto údajích.</w:t>
      </w:r>
    </w:p>
    <w:p w14:paraId="0DE969E2" w14:textId="77777777" w:rsidR="00F805F6" w:rsidRPr="00962BD8" w:rsidRDefault="00F805F6" w:rsidP="0065153A">
      <w:pPr>
        <w:pStyle w:val="Odstavecseseznamem"/>
        <w:numPr>
          <w:ilvl w:val="0"/>
          <w:numId w:val="32"/>
        </w:numPr>
        <w:jc w:val="both"/>
        <w:rPr>
          <w:rFonts w:ascii="Arial" w:hAnsi="Arial" w:cs="Arial"/>
          <w:color w:val="000000" w:themeColor="text1"/>
          <w:sz w:val="22"/>
          <w:szCs w:val="22"/>
        </w:rPr>
      </w:pPr>
      <w:r w:rsidRPr="00962BD8">
        <w:rPr>
          <w:rFonts w:ascii="Arial" w:hAnsi="Arial" w:cs="Arial"/>
          <w:color w:val="000000" w:themeColor="text1"/>
          <w:sz w:val="22"/>
          <w:szCs w:val="22"/>
        </w:rPr>
        <w:t>Informovat školu o výskytu virového onemocnění Covid-19</w:t>
      </w:r>
      <w:r w:rsidR="00CC5FC8" w:rsidRPr="00962BD8">
        <w:rPr>
          <w:rFonts w:ascii="Arial" w:hAnsi="Arial" w:cs="Arial"/>
          <w:color w:val="000000" w:themeColor="text1"/>
          <w:sz w:val="22"/>
          <w:szCs w:val="22"/>
        </w:rPr>
        <w:t>.</w:t>
      </w:r>
    </w:p>
    <w:p w14:paraId="4E8FBBF9" w14:textId="77777777" w:rsidR="00F805F6" w:rsidRPr="00962BD8" w:rsidRDefault="00F805F6" w:rsidP="00ED7FD3">
      <w:pPr>
        <w:jc w:val="both"/>
        <w:rPr>
          <w:rFonts w:ascii="Arial" w:hAnsi="Arial" w:cs="Arial"/>
          <w:color w:val="000000" w:themeColor="text1"/>
          <w:sz w:val="22"/>
          <w:szCs w:val="22"/>
        </w:rPr>
      </w:pPr>
    </w:p>
    <w:p w14:paraId="7B2B141F" w14:textId="77777777" w:rsidR="00F805F6" w:rsidRPr="00962BD8" w:rsidRDefault="00F805F6" w:rsidP="00ED7FD3">
      <w:pPr>
        <w:jc w:val="both"/>
        <w:rPr>
          <w:rFonts w:ascii="Arial" w:hAnsi="Arial" w:cs="Arial"/>
          <w:color w:val="000000" w:themeColor="text1"/>
          <w:sz w:val="22"/>
          <w:szCs w:val="22"/>
        </w:rPr>
      </w:pPr>
    </w:p>
    <w:p w14:paraId="3EAFF335" w14:textId="77777777" w:rsidR="00F805F6" w:rsidRPr="00962BD8" w:rsidRDefault="00F805F6" w:rsidP="0057122B">
      <w:pPr>
        <w:pStyle w:val="Nad1"/>
        <w:spacing w:after="240"/>
        <w:rPr>
          <w:rFonts w:ascii="Arial" w:hAnsi="Arial" w:cs="Arial"/>
          <w:color w:val="000000" w:themeColor="text1"/>
          <w:sz w:val="22"/>
          <w:szCs w:val="22"/>
        </w:rPr>
      </w:pPr>
      <w:bookmarkStart w:id="17" w:name="_Toc142498679"/>
      <w:r w:rsidRPr="00962BD8">
        <w:rPr>
          <w:rFonts w:ascii="Arial" w:hAnsi="Arial" w:cs="Arial"/>
          <w:color w:val="000000" w:themeColor="text1"/>
          <w:sz w:val="22"/>
          <w:szCs w:val="22"/>
        </w:rPr>
        <w:t>VI. Základní práva a povinnosti školy</w:t>
      </w:r>
      <w:bookmarkEnd w:id="17"/>
      <w:r w:rsidRPr="00962BD8">
        <w:rPr>
          <w:rFonts w:ascii="Arial" w:hAnsi="Arial" w:cs="Arial"/>
          <w:color w:val="000000" w:themeColor="text1"/>
          <w:sz w:val="22"/>
          <w:szCs w:val="22"/>
        </w:rPr>
        <w:t> </w:t>
      </w:r>
    </w:p>
    <w:p w14:paraId="7F11FB29" w14:textId="77777777" w:rsidR="00F805F6" w:rsidRPr="00962BD8" w:rsidRDefault="00F805F6" w:rsidP="0065153A">
      <w:pPr>
        <w:numPr>
          <w:ilvl w:val="0"/>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Povinností školy je poskytovat kvalitní základní vzdělávání všem žákům,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 xml:space="preserve">na které se vztahuje povinná školní docházka. </w:t>
      </w:r>
    </w:p>
    <w:p w14:paraId="6FDD5BF6" w14:textId="77777777" w:rsidR="00F805F6" w:rsidRPr="00962BD8" w:rsidRDefault="00F805F6" w:rsidP="0065153A">
      <w:pPr>
        <w:numPr>
          <w:ilvl w:val="0"/>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Škola přednostně přijímá žáky ze svého spádového obvodu.</w:t>
      </w:r>
    </w:p>
    <w:p w14:paraId="1A1DE72D" w14:textId="77777777" w:rsidR="00F805F6" w:rsidRPr="00962BD8" w:rsidRDefault="00F805F6" w:rsidP="0065153A">
      <w:pPr>
        <w:numPr>
          <w:ilvl w:val="0"/>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Právem školy je v odůvodněných případech (zdravotně postižený žák, specifické výukové potřeby, projevy obtížné výchovné zvladatelnosti) vyžadovat prostřednictvím rodičů odborný posudek, vyjadřující se k možnosti vzdělání </w:t>
      </w:r>
      <w:r w:rsidR="00CC5FC8" w:rsidRPr="00962BD8">
        <w:rPr>
          <w:rFonts w:ascii="Arial" w:hAnsi="Arial" w:cs="Arial"/>
          <w:color w:val="000000" w:themeColor="text1"/>
          <w:sz w:val="22"/>
          <w:szCs w:val="22"/>
        </w:rPr>
        <w:br/>
      </w:r>
      <w:r w:rsidRPr="00962BD8">
        <w:rPr>
          <w:rFonts w:ascii="Arial" w:hAnsi="Arial" w:cs="Arial"/>
          <w:color w:val="000000" w:themeColor="text1"/>
          <w:sz w:val="22"/>
          <w:szCs w:val="22"/>
        </w:rPr>
        <w:t>a výchovy žáka v podmínkách základní školy.</w:t>
      </w:r>
    </w:p>
    <w:p w14:paraId="083A781A" w14:textId="77777777" w:rsidR="00F805F6" w:rsidRPr="00962BD8" w:rsidRDefault="00F805F6" w:rsidP="0065153A">
      <w:pPr>
        <w:numPr>
          <w:ilvl w:val="0"/>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Povinností školy ze zákona je její povinnost vůči orgánům sociálně právní ochrany dětí, ev. Policie ČR, a to zejména v těchto případech:</w:t>
      </w:r>
    </w:p>
    <w:p w14:paraId="461E2D40" w14:textId="77777777" w:rsidR="00F805F6" w:rsidRPr="00962BD8" w:rsidRDefault="00F805F6" w:rsidP="0065153A">
      <w:pPr>
        <w:numPr>
          <w:ilvl w:val="1"/>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nedodržování rodičovské zodpovědnosti;</w:t>
      </w:r>
    </w:p>
    <w:p w14:paraId="0EBAC5BF" w14:textId="77777777" w:rsidR="00F805F6" w:rsidRPr="00962BD8" w:rsidRDefault="00F805F6" w:rsidP="0065153A">
      <w:pPr>
        <w:numPr>
          <w:ilvl w:val="1"/>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trestné činnosti páchané na dětech a podezření na ni;</w:t>
      </w:r>
    </w:p>
    <w:p w14:paraId="2E40ED88" w14:textId="77777777" w:rsidR="00F805F6" w:rsidRPr="00962BD8" w:rsidRDefault="00F805F6" w:rsidP="0065153A">
      <w:pPr>
        <w:numPr>
          <w:ilvl w:val="1"/>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záškoláctví nad stanovenou hranici;</w:t>
      </w:r>
    </w:p>
    <w:p w14:paraId="0BE53647" w14:textId="77777777" w:rsidR="00F805F6" w:rsidRPr="00962BD8" w:rsidRDefault="00F805F6" w:rsidP="0065153A">
      <w:pPr>
        <w:numPr>
          <w:ilvl w:val="1"/>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dealerství a zneužívání všech návykových látek dítětem a podezření na ně;</w:t>
      </w:r>
    </w:p>
    <w:p w14:paraId="735FFA49" w14:textId="77777777" w:rsidR="00F805F6" w:rsidRPr="00962BD8" w:rsidRDefault="00F805F6" w:rsidP="0065153A">
      <w:pPr>
        <w:numPr>
          <w:ilvl w:val="1"/>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šikany;</w:t>
      </w:r>
    </w:p>
    <w:p w14:paraId="4411C113" w14:textId="77777777" w:rsidR="00F805F6" w:rsidRPr="00962BD8" w:rsidRDefault="00F805F6" w:rsidP="0065153A">
      <w:pPr>
        <w:numPr>
          <w:ilvl w:val="1"/>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činnosti, páchané dítětem, která vyhrazuje znaky přestupku nebo trestného činu.</w:t>
      </w:r>
    </w:p>
    <w:p w14:paraId="7828C7CC" w14:textId="77777777" w:rsidR="00F805F6" w:rsidRPr="00962BD8" w:rsidRDefault="00F805F6" w:rsidP="0065153A">
      <w:pPr>
        <w:numPr>
          <w:ilvl w:val="0"/>
          <w:numId w:val="33"/>
        </w:numPr>
        <w:jc w:val="both"/>
        <w:rPr>
          <w:rFonts w:ascii="Arial" w:hAnsi="Arial" w:cs="Arial"/>
          <w:color w:val="000000" w:themeColor="text1"/>
          <w:sz w:val="22"/>
          <w:szCs w:val="22"/>
        </w:rPr>
      </w:pPr>
      <w:r w:rsidRPr="00962BD8">
        <w:rPr>
          <w:rFonts w:ascii="Arial" w:hAnsi="Arial" w:cs="Arial"/>
          <w:color w:val="000000" w:themeColor="text1"/>
          <w:sz w:val="22"/>
          <w:szCs w:val="22"/>
        </w:rPr>
        <w:t xml:space="preserve">Právem školy je, v nezbytně nutném rozsahu prostřednictvím zákonných zástupců nebo pracovníků sociálně právní ochrany dětí, znát výsledky sociálně právního, trestního šetření či soudního rozhodnutí, mající vztah k plnění povinné školní docházky a k dalšímu výchovnému působení na žáka. Tím není dotčena povinnost školy a dalších orgánů chránit osobní údaje žáka.   </w:t>
      </w:r>
    </w:p>
    <w:p w14:paraId="4F85CB67" w14:textId="77777777" w:rsidR="00F805F6" w:rsidRPr="00962BD8" w:rsidRDefault="00F805F6" w:rsidP="00ED7FD3">
      <w:pPr>
        <w:jc w:val="both"/>
        <w:rPr>
          <w:rFonts w:ascii="Arial" w:hAnsi="Arial" w:cs="Arial"/>
          <w:color w:val="000000" w:themeColor="text1"/>
          <w:sz w:val="22"/>
          <w:szCs w:val="22"/>
        </w:rPr>
      </w:pPr>
      <w:r w:rsidRPr="00962BD8">
        <w:rPr>
          <w:rFonts w:ascii="Arial" w:hAnsi="Arial" w:cs="Arial"/>
          <w:color w:val="000000" w:themeColor="text1"/>
          <w:sz w:val="22"/>
          <w:szCs w:val="22"/>
        </w:rPr>
        <w:t> </w:t>
      </w:r>
    </w:p>
    <w:p w14:paraId="5AD916A4" w14:textId="77777777" w:rsidR="00F805F6" w:rsidRPr="00962BD8" w:rsidRDefault="00F805F6" w:rsidP="00ED7FD3">
      <w:pPr>
        <w:pStyle w:val="Nad1"/>
        <w:rPr>
          <w:rFonts w:ascii="Arial" w:hAnsi="Arial" w:cs="Arial"/>
          <w:color w:val="000000" w:themeColor="text1"/>
          <w:sz w:val="22"/>
          <w:szCs w:val="22"/>
        </w:rPr>
      </w:pPr>
      <w:bookmarkStart w:id="18" w:name="_Toc142498680"/>
      <w:r w:rsidRPr="00962BD8">
        <w:rPr>
          <w:rFonts w:ascii="Arial" w:hAnsi="Arial" w:cs="Arial"/>
          <w:color w:val="000000" w:themeColor="text1"/>
          <w:sz w:val="22"/>
          <w:szCs w:val="22"/>
        </w:rPr>
        <w:t>VII. Základní práva a povinnosti zaměstnanců školy</w:t>
      </w:r>
      <w:bookmarkEnd w:id="18"/>
    </w:p>
    <w:p w14:paraId="554684D1" w14:textId="77777777" w:rsidR="00F805F6" w:rsidRPr="001E5263" w:rsidRDefault="00F805F6" w:rsidP="0065153A">
      <w:pPr>
        <w:pStyle w:val="nad2"/>
        <w:numPr>
          <w:ilvl w:val="0"/>
          <w:numId w:val="19"/>
        </w:numPr>
        <w:spacing w:before="240"/>
        <w:rPr>
          <w:rFonts w:ascii="Arial" w:hAnsi="Arial" w:cs="Arial"/>
          <w:b/>
          <w:bCs/>
          <w:color w:val="000000" w:themeColor="text1"/>
          <w:sz w:val="22"/>
          <w:szCs w:val="22"/>
        </w:rPr>
      </w:pPr>
      <w:bookmarkStart w:id="19" w:name="_Toc142498681"/>
      <w:r w:rsidRPr="001E5263">
        <w:rPr>
          <w:rFonts w:ascii="Arial" w:hAnsi="Arial" w:cs="Arial"/>
          <w:b/>
          <w:bCs/>
          <w:color w:val="000000" w:themeColor="text1"/>
          <w:sz w:val="22"/>
          <w:szCs w:val="22"/>
        </w:rPr>
        <w:t>Povinnosti zaměstnanců:</w:t>
      </w:r>
      <w:bookmarkEnd w:id="19"/>
    </w:p>
    <w:p w14:paraId="0D622DB4" w14:textId="77777777" w:rsidR="00F805F6" w:rsidRPr="001E5263" w:rsidRDefault="00F805F6" w:rsidP="0065153A">
      <w:pPr>
        <w:pStyle w:val="Odstavecseseznamem"/>
        <w:numPr>
          <w:ilvl w:val="1"/>
          <w:numId w:val="34"/>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Povinností každého </w:t>
      </w:r>
      <w:r w:rsidRPr="001E5263">
        <w:rPr>
          <w:rFonts w:ascii="Arial" w:hAnsi="Arial" w:cs="Arial"/>
          <w:snapToGrid w:val="0"/>
          <w:color w:val="000000" w:themeColor="text1"/>
          <w:sz w:val="22"/>
          <w:szCs w:val="22"/>
        </w:rPr>
        <w:t>zaměstnance školy</w:t>
      </w:r>
      <w:r w:rsidRPr="001E5263">
        <w:rPr>
          <w:rFonts w:ascii="Arial" w:hAnsi="Arial" w:cs="Arial"/>
          <w:color w:val="000000" w:themeColor="text1"/>
          <w:sz w:val="22"/>
          <w:szCs w:val="22"/>
        </w:rPr>
        <w:t xml:space="preserve"> je respektovat práva žáka a jeho rodičů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v rozsahu, které vymezují základní ústavní listiny a další právní normy.</w:t>
      </w:r>
    </w:p>
    <w:p w14:paraId="0A801BD3" w14:textId="77777777" w:rsidR="00F805F6" w:rsidRPr="001E5263" w:rsidRDefault="00F805F6" w:rsidP="0065153A">
      <w:pPr>
        <w:pStyle w:val="Odstavecseseznamem"/>
        <w:numPr>
          <w:ilvl w:val="1"/>
          <w:numId w:val="34"/>
        </w:numPr>
        <w:jc w:val="both"/>
        <w:rPr>
          <w:rFonts w:ascii="Arial" w:hAnsi="Arial" w:cs="Arial"/>
          <w:color w:val="000000" w:themeColor="text1"/>
          <w:sz w:val="22"/>
          <w:szCs w:val="22"/>
        </w:rPr>
      </w:pPr>
      <w:r w:rsidRPr="001E5263">
        <w:rPr>
          <w:rFonts w:ascii="Arial" w:hAnsi="Arial" w:cs="Arial"/>
          <w:color w:val="000000" w:themeColor="text1"/>
          <w:sz w:val="22"/>
          <w:szCs w:val="22"/>
        </w:rPr>
        <w:t>Všichni pracovníci jsou povinni dodržovat bezpečnostní předpisy (viz. Speciální metodika BOZP), požární předpisy a zákaz kouření v budově školy.</w:t>
      </w:r>
    </w:p>
    <w:p w14:paraId="6FB8216D" w14:textId="77777777" w:rsidR="00F805F6" w:rsidRPr="001E5263" w:rsidRDefault="00F805F6" w:rsidP="0065153A">
      <w:pPr>
        <w:pStyle w:val="Odstavecseseznamem"/>
        <w:numPr>
          <w:ilvl w:val="1"/>
          <w:numId w:val="34"/>
        </w:numPr>
        <w:jc w:val="both"/>
        <w:rPr>
          <w:rFonts w:ascii="Arial" w:hAnsi="Arial" w:cs="Arial"/>
          <w:color w:val="000000" w:themeColor="text1"/>
          <w:sz w:val="22"/>
          <w:szCs w:val="22"/>
        </w:rPr>
      </w:pPr>
      <w:r w:rsidRPr="001E5263">
        <w:rPr>
          <w:rFonts w:ascii="Arial" w:hAnsi="Arial" w:cs="Arial"/>
          <w:color w:val="000000" w:themeColor="text1"/>
          <w:sz w:val="22"/>
          <w:szCs w:val="22"/>
        </w:rPr>
        <w:lastRenderedPageBreak/>
        <w:t xml:space="preserve">Pracovníci jsou povinni podrobit se vyšetření na alkohol, které provádí ředitel ZŠ za přítomnosti dvou svědků, aby zjistil, zda pracovník není pod vlivem alkoholu nebo jiných omamných prostředků. </w:t>
      </w:r>
    </w:p>
    <w:p w14:paraId="05E74026" w14:textId="77777777" w:rsidR="00F805F6" w:rsidRPr="001E5263" w:rsidRDefault="00F805F6" w:rsidP="0065153A">
      <w:pPr>
        <w:pStyle w:val="Odstavecseseznamem"/>
        <w:numPr>
          <w:ilvl w:val="1"/>
          <w:numId w:val="34"/>
        </w:numPr>
        <w:jc w:val="both"/>
        <w:rPr>
          <w:rFonts w:ascii="Arial" w:hAnsi="Arial" w:cs="Arial"/>
          <w:color w:val="000000" w:themeColor="text1"/>
          <w:sz w:val="22"/>
          <w:szCs w:val="22"/>
        </w:rPr>
      </w:pPr>
      <w:r w:rsidRPr="001E5263">
        <w:rPr>
          <w:rFonts w:ascii="Arial" w:hAnsi="Arial" w:cs="Arial"/>
          <w:color w:val="000000" w:themeColor="text1"/>
          <w:sz w:val="22"/>
          <w:szCs w:val="22"/>
        </w:rPr>
        <w:t>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14:paraId="13949480" w14:textId="77777777" w:rsidR="00F805F6" w:rsidRPr="001E5263" w:rsidRDefault="00F805F6" w:rsidP="0065153A">
      <w:pPr>
        <w:pStyle w:val="nad2"/>
        <w:numPr>
          <w:ilvl w:val="0"/>
          <w:numId w:val="29"/>
        </w:numPr>
        <w:spacing w:before="240"/>
        <w:rPr>
          <w:rFonts w:ascii="Arial" w:hAnsi="Arial" w:cs="Arial"/>
          <w:b/>
          <w:bCs/>
          <w:color w:val="000000" w:themeColor="text1"/>
          <w:sz w:val="22"/>
          <w:szCs w:val="22"/>
        </w:rPr>
      </w:pPr>
      <w:bookmarkStart w:id="20" w:name="_Toc142498682"/>
      <w:r w:rsidRPr="001E5263">
        <w:rPr>
          <w:rFonts w:ascii="Arial" w:hAnsi="Arial" w:cs="Arial"/>
          <w:b/>
          <w:bCs/>
          <w:color w:val="000000" w:themeColor="text1"/>
          <w:sz w:val="22"/>
          <w:szCs w:val="22"/>
        </w:rPr>
        <w:t>Pedagogičtí pracovníci mají při výkonu své pedagogické činnosti právo:</w:t>
      </w:r>
      <w:bookmarkEnd w:id="20"/>
    </w:p>
    <w:p w14:paraId="4611A9CC" w14:textId="77777777" w:rsidR="00F805F6" w:rsidRPr="001E5263" w:rsidRDefault="00F805F6" w:rsidP="0065153A">
      <w:pPr>
        <w:numPr>
          <w:ilvl w:val="0"/>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požadovat od žáka a jeho zákonných zástupců, aby svá práva uplatňovali způsobem, který by neohrožoval jeho lidskou a profesionální důstojnost a čest.</w:t>
      </w:r>
    </w:p>
    <w:p w14:paraId="2EABD2E6" w14:textId="77777777" w:rsidR="00F805F6" w:rsidRPr="001E5263" w:rsidRDefault="00F805F6" w:rsidP="0065153A">
      <w:pPr>
        <w:numPr>
          <w:ilvl w:val="0"/>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na zajištění podmínek potřebných pro výkon jejich pedagogické činnosti, zejména na ochranu před fyzickým násilím nebo psychickým nátlakem </w:t>
      </w:r>
    </w:p>
    <w:p w14:paraId="10C68897" w14:textId="77777777" w:rsidR="00F805F6" w:rsidRPr="001E5263" w:rsidRDefault="00F805F6" w:rsidP="0065153A">
      <w:pPr>
        <w:pStyle w:val="Odstavecseseznamem"/>
        <w:numPr>
          <w:ilvl w:val="2"/>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ze strany dětí, žáků nebo zákonných zástupců dětí a žáků a dalších osob, které jsou v přímém kontaktu s pedagogickým pracovníkem ve škole;</w:t>
      </w:r>
    </w:p>
    <w:p w14:paraId="2B72C3D3" w14:textId="77777777" w:rsidR="00F805F6" w:rsidRPr="001E5263" w:rsidRDefault="00F805F6" w:rsidP="0065153A">
      <w:pPr>
        <w:numPr>
          <w:ilvl w:val="0"/>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aby nebylo do jejich přímé pedagogické činnosti zasahováno v rozporu </w:t>
      </w:r>
    </w:p>
    <w:p w14:paraId="6CCF4D9E" w14:textId="77777777" w:rsidR="00F805F6" w:rsidRPr="001E5263" w:rsidRDefault="00F805F6" w:rsidP="0065153A">
      <w:pPr>
        <w:pStyle w:val="Odstavecseseznamem"/>
        <w:numPr>
          <w:ilvl w:val="2"/>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s právními předpisy;</w:t>
      </w:r>
    </w:p>
    <w:p w14:paraId="67E189AD" w14:textId="77777777" w:rsidR="00F805F6" w:rsidRPr="001E5263" w:rsidRDefault="00F805F6" w:rsidP="0065153A">
      <w:pPr>
        <w:numPr>
          <w:ilvl w:val="0"/>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na využívání metod, forem a prostředků dle vlastního uvážení v souladu </w:t>
      </w:r>
    </w:p>
    <w:p w14:paraId="526BA59C" w14:textId="77777777" w:rsidR="00F805F6" w:rsidRPr="001E5263" w:rsidRDefault="00F805F6" w:rsidP="0065153A">
      <w:pPr>
        <w:pStyle w:val="Odstavecseseznamem"/>
        <w:numPr>
          <w:ilvl w:val="2"/>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se zásadami a cíli vzdělávání při přímé vyučovací, výchovné, speciálně-pedagogické a pedagogicko-psychologické činnosti;</w:t>
      </w:r>
    </w:p>
    <w:p w14:paraId="06BD43DE" w14:textId="77777777" w:rsidR="00F805F6" w:rsidRPr="001E5263" w:rsidRDefault="00F805F6" w:rsidP="0065153A">
      <w:pPr>
        <w:numPr>
          <w:ilvl w:val="0"/>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volit a být voleni do školské rady;</w:t>
      </w:r>
    </w:p>
    <w:p w14:paraId="25E1483C" w14:textId="77777777" w:rsidR="00F805F6" w:rsidRPr="001E5263" w:rsidRDefault="00F805F6" w:rsidP="0065153A">
      <w:pPr>
        <w:numPr>
          <w:ilvl w:val="0"/>
          <w:numId w:val="35"/>
        </w:numPr>
        <w:jc w:val="both"/>
        <w:rPr>
          <w:rFonts w:ascii="Arial" w:hAnsi="Arial" w:cs="Arial"/>
          <w:color w:val="000000" w:themeColor="text1"/>
          <w:sz w:val="22"/>
          <w:szCs w:val="22"/>
        </w:rPr>
      </w:pPr>
      <w:r w:rsidRPr="001E5263">
        <w:rPr>
          <w:rFonts w:ascii="Arial" w:hAnsi="Arial" w:cs="Arial"/>
          <w:color w:val="000000" w:themeColor="text1"/>
          <w:sz w:val="22"/>
          <w:szCs w:val="22"/>
        </w:rPr>
        <w:t>na objektivní hodnocení své pedagogické činnosti.</w:t>
      </w:r>
    </w:p>
    <w:p w14:paraId="4E9CDC32" w14:textId="77777777" w:rsidR="00F805F6" w:rsidRPr="001E5263" w:rsidRDefault="00F805F6" w:rsidP="0065153A">
      <w:pPr>
        <w:pStyle w:val="nad2"/>
        <w:numPr>
          <w:ilvl w:val="0"/>
          <w:numId w:val="29"/>
        </w:numPr>
        <w:spacing w:before="240"/>
        <w:rPr>
          <w:rFonts w:ascii="Arial" w:hAnsi="Arial" w:cs="Arial"/>
          <w:b/>
          <w:bCs/>
          <w:color w:val="000000" w:themeColor="text1"/>
          <w:sz w:val="22"/>
          <w:szCs w:val="22"/>
        </w:rPr>
      </w:pPr>
      <w:bookmarkStart w:id="21" w:name="_Toc142498683"/>
      <w:r w:rsidRPr="001E5263">
        <w:rPr>
          <w:rFonts w:ascii="Arial" w:hAnsi="Arial" w:cs="Arial"/>
          <w:b/>
          <w:bCs/>
          <w:color w:val="000000" w:themeColor="text1"/>
          <w:sz w:val="22"/>
          <w:szCs w:val="22"/>
        </w:rPr>
        <w:t>Pedagogický pracovník je povinen:</w:t>
      </w:r>
      <w:bookmarkEnd w:id="21"/>
    </w:p>
    <w:p w14:paraId="72B83F0E" w14:textId="77777777" w:rsidR="00F805F6" w:rsidRPr="001E5263" w:rsidRDefault="00F805F6" w:rsidP="0065153A">
      <w:pPr>
        <w:numPr>
          <w:ilvl w:val="0"/>
          <w:numId w:val="36"/>
        </w:numPr>
        <w:jc w:val="both"/>
        <w:rPr>
          <w:rFonts w:ascii="Arial" w:hAnsi="Arial" w:cs="Arial"/>
          <w:color w:val="000000" w:themeColor="text1"/>
          <w:sz w:val="22"/>
          <w:szCs w:val="22"/>
        </w:rPr>
      </w:pPr>
      <w:r w:rsidRPr="001E5263">
        <w:rPr>
          <w:rFonts w:ascii="Arial" w:hAnsi="Arial" w:cs="Arial"/>
          <w:color w:val="000000" w:themeColor="text1"/>
          <w:sz w:val="22"/>
          <w:szCs w:val="22"/>
        </w:rPr>
        <w:t>vykonávat pedagogickou činnost v souladu se zásadami a cíli vzdělávání;</w:t>
      </w:r>
    </w:p>
    <w:p w14:paraId="2157F493" w14:textId="77777777" w:rsidR="00F805F6" w:rsidRPr="001E5263" w:rsidRDefault="00F805F6" w:rsidP="0065153A">
      <w:pPr>
        <w:numPr>
          <w:ilvl w:val="0"/>
          <w:numId w:val="36"/>
        </w:numPr>
        <w:jc w:val="both"/>
        <w:rPr>
          <w:rFonts w:ascii="Arial" w:hAnsi="Arial" w:cs="Arial"/>
          <w:color w:val="000000" w:themeColor="text1"/>
          <w:sz w:val="22"/>
          <w:szCs w:val="22"/>
        </w:rPr>
      </w:pPr>
      <w:r w:rsidRPr="001E5263">
        <w:rPr>
          <w:rFonts w:ascii="Arial" w:hAnsi="Arial" w:cs="Arial"/>
          <w:color w:val="000000" w:themeColor="text1"/>
          <w:sz w:val="22"/>
          <w:szCs w:val="22"/>
        </w:rPr>
        <w:t>chránit a respektovat práva dítěte, žáka;</w:t>
      </w:r>
    </w:p>
    <w:p w14:paraId="464E61E0" w14:textId="77777777" w:rsidR="00F805F6" w:rsidRPr="001E5263" w:rsidRDefault="00F805F6" w:rsidP="0065153A">
      <w:pPr>
        <w:numPr>
          <w:ilvl w:val="0"/>
          <w:numId w:val="36"/>
        </w:numPr>
        <w:jc w:val="both"/>
        <w:rPr>
          <w:rFonts w:ascii="Arial" w:hAnsi="Arial" w:cs="Arial"/>
          <w:color w:val="000000" w:themeColor="text1"/>
          <w:sz w:val="22"/>
          <w:szCs w:val="22"/>
        </w:rPr>
      </w:pPr>
      <w:r w:rsidRPr="001E5263">
        <w:rPr>
          <w:rFonts w:ascii="Arial" w:hAnsi="Arial" w:cs="Arial"/>
          <w:color w:val="000000" w:themeColor="text1"/>
          <w:sz w:val="22"/>
          <w:szCs w:val="22"/>
        </w:rPr>
        <w:t>chránit bezpečí a zdraví dítěte, žáka a předcházet všem formám rizikového chování ve školách a školských zařízeních;</w:t>
      </w:r>
    </w:p>
    <w:p w14:paraId="480DAA3D" w14:textId="77777777" w:rsidR="00F805F6" w:rsidRPr="001E5263" w:rsidRDefault="00F805F6" w:rsidP="0065153A">
      <w:pPr>
        <w:numPr>
          <w:ilvl w:val="0"/>
          <w:numId w:val="36"/>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svým přístupem k výchově a vzdělávání vytvářet pozitivní a bezpečné klima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ve školním prostředí a podporovat jeho rozvoj;</w:t>
      </w:r>
    </w:p>
    <w:p w14:paraId="4F48B429" w14:textId="77777777" w:rsidR="00F805F6" w:rsidRPr="001E5263" w:rsidRDefault="00F805F6" w:rsidP="0065153A">
      <w:pPr>
        <w:numPr>
          <w:ilvl w:val="0"/>
          <w:numId w:val="36"/>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zachovávat mlčenlivost a chránit před zneužitím osobní údaje, informace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o zdravotním stavu dětí, žáků a výsledky poradenské pomoci školského poradenského zařízení a školního poradenského pracoviště, s nimiž přišel do styku;</w:t>
      </w:r>
    </w:p>
    <w:p w14:paraId="3334661B" w14:textId="77777777" w:rsidR="00F805F6" w:rsidRPr="001E5263" w:rsidRDefault="00F805F6" w:rsidP="0065153A">
      <w:pPr>
        <w:numPr>
          <w:ilvl w:val="0"/>
          <w:numId w:val="36"/>
        </w:numPr>
        <w:jc w:val="both"/>
        <w:rPr>
          <w:rFonts w:ascii="Arial" w:hAnsi="Arial" w:cs="Arial"/>
          <w:color w:val="000000" w:themeColor="text1"/>
          <w:sz w:val="22"/>
          <w:szCs w:val="22"/>
        </w:rPr>
      </w:pPr>
      <w:r w:rsidRPr="001E5263">
        <w:rPr>
          <w:rFonts w:ascii="Arial" w:hAnsi="Arial" w:cs="Arial"/>
          <w:color w:val="000000" w:themeColor="text1"/>
          <w:sz w:val="22"/>
          <w:szCs w:val="22"/>
        </w:rPr>
        <w:t>poskytovat dítěti, žáku nebo zákonnému zástupci nezletilého dítěte nebo žáka informace spojené s výchovou a vzděláváním.</w:t>
      </w:r>
    </w:p>
    <w:p w14:paraId="7C3DF225" w14:textId="77777777" w:rsidR="00F805F6" w:rsidRPr="001E5263" w:rsidRDefault="00F805F6" w:rsidP="0065153A">
      <w:pPr>
        <w:pStyle w:val="nad2"/>
        <w:numPr>
          <w:ilvl w:val="0"/>
          <w:numId w:val="29"/>
        </w:numPr>
        <w:spacing w:before="240"/>
        <w:rPr>
          <w:rFonts w:ascii="Arial" w:hAnsi="Arial" w:cs="Arial"/>
          <w:b/>
          <w:bCs/>
          <w:color w:val="000000" w:themeColor="text1"/>
          <w:sz w:val="22"/>
          <w:szCs w:val="22"/>
        </w:rPr>
      </w:pPr>
      <w:bookmarkStart w:id="22" w:name="_Toc142498684"/>
      <w:r w:rsidRPr="001E5263">
        <w:rPr>
          <w:rFonts w:ascii="Arial" w:hAnsi="Arial" w:cs="Arial"/>
          <w:b/>
          <w:bCs/>
          <w:color w:val="000000" w:themeColor="text1"/>
          <w:sz w:val="22"/>
          <w:szCs w:val="22"/>
        </w:rPr>
        <w:t>Základní povinnosti učitelů:</w:t>
      </w:r>
      <w:bookmarkEnd w:id="22"/>
    </w:p>
    <w:p w14:paraId="6F7F7B8F"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Učitelé jsou povinni zvyšovat své odborné znalosti, dále se vzdělávat, pracovat svědomitě, iniciativně.</w:t>
      </w:r>
    </w:p>
    <w:p w14:paraId="08B4228D"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Plně využívat stanovené pracovní doby a dodržovat pracovní kázeň stanovenou Pracovním řádem. </w:t>
      </w:r>
    </w:p>
    <w:p w14:paraId="019E299B"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Vyučovací hodina musí být časově plně využita. Ve vyučovací hodině nelze opravovat úkoly jiných předmětů, ani provádět třídnické práce. Pozdní nástupy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a předčasné ukončení vyučovací hodiny jsou nepřípustné.</w:t>
      </w:r>
    </w:p>
    <w:p w14:paraId="2BAEE37F"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Dodržovat předpisy k zajištění bezpečnosti a ochrany zdraví při práci a předpisy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o požární bezpečnosti.</w:t>
      </w:r>
    </w:p>
    <w:p w14:paraId="6F5A3DDA"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Řádně hospodařit s</w:t>
      </w:r>
      <w:r w:rsidR="00CC5FC8" w:rsidRPr="001E5263">
        <w:rPr>
          <w:rFonts w:ascii="Arial" w:hAnsi="Arial" w:cs="Arial"/>
          <w:color w:val="000000" w:themeColor="text1"/>
          <w:sz w:val="22"/>
          <w:szCs w:val="22"/>
        </w:rPr>
        <w:t> </w:t>
      </w:r>
      <w:r w:rsidRPr="001E5263">
        <w:rPr>
          <w:rFonts w:ascii="Arial" w:hAnsi="Arial" w:cs="Arial"/>
          <w:color w:val="000000" w:themeColor="text1"/>
          <w:sz w:val="22"/>
          <w:szCs w:val="22"/>
        </w:rPr>
        <w:t>prostředky jim svěřenými a střežit a ochraňovat majetek školy před poškozením, ztrátou, zničením a zneužitím.</w:t>
      </w:r>
    </w:p>
    <w:p w14:paraId="7403BACF"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Důsledně se řídit učebními plány a učebními osnovami, znát předpisy pedagogicko-organizační, hygienické a směřující k</w:t>
      </w:r>
      <w:r w:rsidR="00CC5FC8" w:rsidRPr="001E5263">
        <w:rPr>
          <w:rFonts w:ascii="Arial" w:hAnsi="Arial" w:cs="Arial"/>
          <w:color w:val="000000" w:themeColor="text1"/>
          <w:sz w:val="22"/>
          <w:szCs w:val="22"/>
        </w:rPr>
        <w:t> </w:t>
      </w:r>
      <w:r w:rsidRPr="001E5263">
        <w:rPr>
          <w:rFonts w:ascii="Arial" w:hAnsi="Arial" w:cs="Arial"/>
          <w:color w:val="000000" w:themeColor="text1"/>
          <w:sz w:val="22"/>
          <w:szCs w:val="22"/>
        </w:rPr>
        <w:t>zajištění bezpečnosti a ochraně zdraví při práci.</w:t>
      </w:r>
    </w:p>
    <w:p w14:paraId="4E227AEE"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lastRenderedPageBreak/>
        <w:t>Plnit stanovenou míru vyučovací povinnosti, účastnit se pobytů v</w:t>
      </w:r>
      <w:r w:rsidR="00CC5FC8" w:rsidRPr="001E5263">
        <w:rPr>
          <w:rFonts w:ascii="Arial" w:hAnsi="Arial" w:cs="Arial"/>
          <w:color w:val="000000" w:themeColor="text1"/>
          <w:sz w:val="22"/>
          <w:szCs w:val="22"/>
        </w:rPr>
        <w:t> </w:t>
      </w:r>
      <w:r w:rsidRPr="001E5263">
        <w:rPr>
          <w:rFonts w:ascii="Arial" w:hAnsi="Arial" w:cs="Arial"/>
          <w:color w:val="000000" w:themeColor="text1"/>
          <w:sz w:val="22"/>
          <w:szCs w:val="22"/>
        </w:rPr>
        <w:t xml:space="preserve">přírodě,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 xml:space="preserve">po splnění vyučovací povinnosti obstarávat práce související s vyučováním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a výchovnou činností, které stanoví zvláštní předpisy, nebo které uloží vedoucí zařízení v souladu s pracovně právními předpisy a pracovní smlouvou.</w:t>
      </w:r>
    </w:p>
    <w:p w14:paraId="1BD2CD50"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Pracovník musí oznámit důležité osobní údaje, zejména změny rodinného stavu, narození dítěte, změny bydliště, změny zdravotní pojišťovny atd. </w:t>
      </w:r>
    </w:p>
    <w:p w14:paraId="011B292B"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 xml:space="preserve">Nemůže-li se pracovník nečekaně dostavit do práce pro překážku v práci, </w:t>
      </w:r>
      <w:r w:rsidR="00CC5FC8" w:rsidRPr="001E5263">
        <w:rPr>
          <w:rFonts w:ascii="Arial" w:hAnsi="Arial" w:cs="Arial"/>
          <w:color w:val="000000" w:themeColor="text1"/>
          <w:sz w:val="22"/>
          <w:szCs w:val="22"/>
        </w:rPr>
        <w:br/>
      </w:r>
      <w:r w:rsidRPr="001E5263">
        <w:rPr>
          <w:rFonts w:ascii="Arial" w:hAnsi="Arial" w:cs="Arial"/>
          <w:color w:val="000000" w:themeColor="text1"/>
          <w:sz w:val="22"/>
          <w:szCs w:val="22"/>
        </w:rPr>
        <w:t xml:space="preserve">je povinen to neprodleně oznámit ředitelce školy nebo zástupci ředitele. </w:t>
      </w:r>
    </w:p>
    <w:p w14:paraId="0A070574" w14:textId="77777777" w:rsidR="00F805F6" w:rsidRPr="001E5263" w:rsidRDefault="00F805F6" w:rsidP="0065153A">
      <w:pPr>
        <w:numPr>
          <w:ilvl w:val="0"/>
          <w:numId w:val="37"/>
        </w:numPr>
        <w:jc w:val="both"/>
        <w:rPr>
          <w:rFonts w:ascii="Arial" w:hAnsi="Arial" w:cs="Arial"/>
          <w:color w:val="000000" w:themeColor="text1"/>
          <w:sz w:val="22"/>
          <w:szCs w:val="22"/>
        </w:rPr>
      </w:pPr>
      <w:r w:rsidRPr="001E5263">
        <w:rPr>
          <w:rFonts w:ascii="Arial" w:hAnsi="Arial" w:cs="Arial"/>
          <w:color w:val="000000" w:themeColor="text1"/>
          <w:sz w:val="22"/>
          <w:szCs w:val="22"/>
        </w:rPr>
        <w:t>Předem známou absenci hlásí zástupci ředitele v jeho kanceláři s předstihem.</w:t>
      </w:r>
    </w:p>
    <w:p w14:paraId="4A68FAC6" w14:textId="77777777" w:rsidR="00F805F6" w:rsidRPr="00563FB7" w:rsidRDefault="00F805F6" w:rsidP="0065153A">
      <w:pPr>
        <w:numPr>
          <w:ilvl w:val="0"/>
          <w:numId w:val="37"/>
        </w:numPr>
        <w:jc w:val="both"/>
        <w:rPr>
          <w:rFonts w:ascii="Arial" w:hAnsi="Arial" w:cs="Arial"/>
          <w:color w:val="FF0000"/>
          <w:sz w:val="22"/>
          <w:szCs w:val="22"/>
        </w:rPr>
      </w:pPr>
      <w:r w:rsidRPr="001E5263">
        <w:rPr>
          <w:rFonts w:ascii="Arial" w:hAnsi="Arial" w:cs="Arial"/>
          <w:color w:val="000000" w:themeColor="text1"/>
          <w:sz w:val="22"/>
          <w:szCs w:val="22"/>
        </w:rPr>
        <w:t>Dbát na zvýšenou hygienu, řídit se doporučením ke koronaviru.</w:t>
      </w:r>
    </w:p>
    <w:p w14:paraId="386955C9" w14:textId="77777777" w:rsidR="00F805F6" w:rsidRPr="00563FB7" w:rsidRDefault="00F805F6" w:rsidP="00ED7FD3">
      <w:pPr>
        <w:jc w:val="both"/>
        <w:rPr>
          <w:rFonts w:ascii="Arial" w:hAnsi="Arial" w:cs="Arial"/>
          <w:color w:val="FF0000"/>
          <w:sz w:val="22"/>
          <w:szCs w:val="22"/>
        </w:rPr>
      </w:pPr>
    </w:p>
    <w:p w14:paraId="3C0CC5B4" w14:textId="77777777" w:rsidR="00F805F6" w:rsidRPr="00D34736" w:rsidRDefault="00F805F6" w:rsidP="00ED7FD3">
      <w:pPr>
        <w:pStyle w:val="Nad1"/>
        <w:rPr>
          <w:rFonts w:ascii="Arial" w:hAnsi="Arial" w:cs="Arial"/>
          <w:color w:val="000000" w:themeColor="text1"/>
          <w:sz w:val="22"/>
          <w:szCs w:val="22"/>
        </w:rPr>
      </w:pPr>
      <w:bookmarkStart w:id="23" w:name="_Toc142498685"/>
      <w:r w:rsidRPr="00D34736">
        <w:rPr>
          <w:rFonts w:ascii="Arial" w:hAnsi="Arial" w:cs="Arial"/>
          <w:color w:val="000000" w:themeColor="text1"/>
          <w:sz w:val="22"/>
          <w:szCs w:val="22"/>
        </w:rPr>
        <w:t>VII. Režim práce pedagogických pracovníků školy</w:t>
      </w:r>
      <w:bookmarkEnd w:id="23"/>
      <w:r w:rsidRPr="00D34736">
        <w:rPr>
          <w:rFonts w:ascii="Arial" w:hAnsi="Arial" w:cs="Arial"/>
          <w:color w:val="000000" w:themeColor="text1"/>
          <w:sz w:val="22"/>
          <w:szCs w:val="22"/>
        </w:rPr>
        <w:t xml:space="preserve">     </w:t>
      </w:r>
    </w:p>
    <w:p w14:paraId="51096162" w14:textId="77777777" w:rsidR="00F805F6" w:rsidRPr="00D34736" w:rsidRDefault="00F805F6" w:rsidP="0065153A">
      <w:pPr>
        <w:pStyle w:val="nad2"/>
        <w:numPr>
          <w:ilvl w:val="0"/>
          <w:numId w:val="20"/>
        </w:numPr>
        <w:spacing w:before="240"/>
        <w:rPr>
          <w:rFonts w:ascii="Arial" w:hAnsi="Arial" w:cs="Arial"/>
          <w:b/>
          <w:bCs/>
          <w:color w:val="000000" w:themeColor="text1"/>
          <w:sz w:val="22"/>
          <w:szCs w:val="22"/>
        </w:rPr>
      </w:pPr>
      <w:bookmarkStart w:id="24" w:name="_Toc142498686"/>
      <w:r w:rsidRPr="00D34736">
        <w:rPr>
          <w:rFonts w:ascii="Arial" w:hAnsi="Arial" w:cs="Arial"/>
          <w:b/>
          <w:bCs/>
          <w:color w:val="000000" w:themeColor="text1"/>
          <w:sz w:val="22"/>
          <w:szCs w:val="22"/>
        </w:rPr>
        <w:t>Režim práce učitele:</w:t>
      </w:r>
      <w:bookmarkEnd w:id="24"/>
    </w:p>
    <w:p w14:paraId="6FE9C204"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Učitelé bývají pověřováni následujícími pracemi souvisejícími s vyučováním:</w:t>
      </w:r>
    </w:p>
    <w:p w14:paraId="75C5165A"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osobní příprava na vyučování;</w:t>
      </w:r>
    </w:p>
    <w:p w14:paraId="24F76120"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příprava na výchovnou práci;</w:t>
      </w:r>
    </w:p>
    <w:p w14:paraId="4155C7CA"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příprava pomůcek;</w:t>
      </w:r>
    </w:p>
    <w:p w14:paraId="12DE6EF2"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příprava materiálu k vyučování;</w:t>
      </w:r>
    </w:p>
    <w:p w14:paraId="7A52F63A"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vedení předepsané pedagogické dokumentace;</w:t>
      </w:r>
    </w:p>
    <w:p w14:paraId="5BBD17BD"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opravy písemných a grafických prací žáků;</w:t>
      </w:r>
    </w:p>
    <w:p w14:paraId="0044937E"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dohled nad žáky;</w:t>
      </w:r>
    </w:p>
    <w:p w14:paraId="61DAF67A"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spolupráce s jinými učiteli vyučujícími ve třídě;</w:t>
      </w:r>
    </w:p>
    <w:p w14:paraId="282E9EE2"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spolupráce s rodiči;</w:t>
      </w:r>
    </w:p>
    <w:p w14:paraId="1F920FEE"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péče o školní pomůcky, kabinety, knihovny, klubovny, herny atd.;</w:t>
      </w:r>
    </w:p>
    <w:p w14:paraId="4179F068"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účast na poradách svolaných ředitelem nebo jinými orgány školské správy;</w:t>
      </w:r>
    </w:p>
    <w:p w14:paraId="7E08A28A" w14:textId="77777777" w:rsidR="00F805F6" w:rsidRPr="00D34736" w:rsidRDefault="00F805F6" w:rsidP="0065153A">
      <w:pPr>
        <w:numPr>
          <w:ilvl w:val="2"/>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pomoc v administrativních pracích.</w:t>
      </w:r>
    </w:p>
    <w:p w14:paraId="2C508364"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Učitel je povinen být přítomen ve škole v době stanovené jeho rozvrhem hodin, rozvrhem dohledů, v době porad a schůzí svolaných ředitelem školy, v době stanovené pro pohotovost a k přechodnému zastupování jiného učitele.</w:t>
      </w:r>
    </w:p>
    <w:p w14:paraId="27CD6587"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Učitel koná dohled nad žáky ve škole při vyučování, o přestávkách,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před vyučováním i po vyučování dle vyvěšeného a schváleného plánu dohledů.</w:t>
      </w:r>
    </w:p>
    <w:p w14:paraId="0DBCA97D"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Dohled nad žáky začíná v</w:t>
      </w:r>
      <w:r w:rsidR="00A32345" w:rsidRPr="00D34736">
        <w:rPr>
          <w:rFonts w:ascii="Arial" w:hAnsi="Arial" w:cs="Arial"/>
          <w:color w:val="000000" w:themeColor="text1"/>
          <w:sz w:val="22"/>
          <w:szCs w:val="22"/>
        </w:rPr>
        <w:t> </w:t>
      </w:r>
      <w:r w:rsidRPr="00D34736">
        <w:rPr>
          <w:rFonts w:ascii="Arial" w:hAnsi="Arial" w:cs="Arial"/>
          <w:color w:val="000000" w:themeColor="text1"/>
          <w:sz w:val="22"/>
          <w:szCs w:val="22"/>
        </w:rPr>
        <w:t>7</w:t>
      </w:r>
      <w:r w:rsidR="00A32345" w:rsidRPr="00D34736">
        <w:rPr>
          <w:rFonts w:ascii="Arial" w:hAnsi="Arial" w:cs="Arial"/>
          <w:color w:val="000000" w:themeColor="text1"/>
          <w:sz w:val="22"/>
          <w:szCs w:val="22"/>
        </w:rPr>
        <w:t>:</w:t>
      </w:r>
      <w:r w:rsidRPr="00D34736">
        <w:rPr>
          <w:rFonts w:ascii="Arial" w:hAnsi="Arial" w:cs="Arial"/>
          <w:color w:val="000000" w:themeColor="text1"/>
          <w:sz w:val="22"/>
          <w:szCs w:val="22"/>
        </w:rPr>
        <w:t>25 h a končí ve 13</w:t>
      </w:r>
      <w:r w:rsidR="00A32345" w:rsidRPr="00D34736">
        <w:rPr>
          <w:rFonts w:ascii="Arial" w:hAnsi="Arial" w:cs="Arial"/>
          <w:color w:val="000000" w:themeColor="text1"/>
          <w:sz w:val="22"/>
          <w:szCs w:val="22"/>
        </w:rPr>
        <w:t>:</w:t>
      </w:r>
      <w:r w:rsidRPr="00D34736">
        <w:rPr>
          <w:rFonts w:ascii="Arial" w:hAnsi="Arial" w:cs="Arial"/>
          <w:color w:val="000000" w:themeColor="text1"/>
          <w:sz w:val="22"/>
          <w:szCs w:val="22"/>
        </w:rPr>
        <w:t>20 h</w:t>
      </w:r>
      <w:r w:rsidR="00A32345" w:rsidRPr="00D34736">
        <w:rPr>
          <w:rFonts w:ascii="Arial" w:hAnsi="Arial" w:cs="Arial"/>
          <w:color w:val="000000" w:themeColor="text1"/>
          <w:sz w:val="22"/>
          <w:szCs w:val="22"/>
        </w:rPr>
        <w:t>odin</w:t>
      </w:r>
      <w:r w:rsidRPr="00D34736">
        <w:rPr>
          <w:rFonts w:ascii="Arial" w:hAnsi="Arial" w:cs="Arial"/>
          <w:color w:val="000000" w:themeColor="text1"/>
          <w:sz w:val="22"/>
          <w:szCs w:val="22"/>
        </w:rPr>
        <w:t xml:space="preserve"> na 2. stupni, na 1. stupni podle rozvrhu hodin. Dohled před odpoledním vyučováním stanovuje předem zástupce ředitele a je vyvěšen na nástěnce.</w:t>
      </w:r>
    </w:p>
    <w:p w14:paraId="19BED1CA"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Při každé účasti žáků ve škole a na akcích školy musí být zajištěn dohled odpovědnou osobou.</w:t>
      </w:r>
    </w:p>
    <w:p w14:paraId="488300C2"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Bezpečnost a ochranu zdraví ve škole, při vzdělávání mimo místo, kde se uskutečňuje vzdělávání, při akcích konaných mimo místo, kde se uskutečňuje vzdělávání, zajišťuje škola svými zaměstnanci, vždy však nejméně jedním pedagogickým pracovníkem. </w:t>
      </w:r>
    </w:p>
    <w:p w14:paraId="64C0EC2A"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Zaměstnance, který není pedagogickým pracovníkem, může ředitel školy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 xml:space="preserve">k zajištění bezpečnosti a ochrany zdraví žáků určit pouze, pokud je zletilý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a způsobilý k právním úkonům.</w:t>
      </w:r>
    </w:p>
    <w:p w14:paraId="5830F15B" w14:textId="77777777" w:rsidR="00F805F6" w:rsidRPr="00D34736" w:rsidRDefault="00F805F6" w:rsidP="0065153A">
      <w:pPr>
        <w:numPr>
          <w:ilvl w:val="1"/>
          <w:numId w:val="38"/>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V pracovní době na požádání vedení školy je vyučující povinen zastupovat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za nepřítomného učitele (osobní záležitosti musí být odloženy).</w:t>
      </w:r>
    </w:p>
    <w:p w14:paraId="68A811B0" w14:textId="77777777" w:rsidR="00F805F6" w:rsidRPr="00D34736" w:rsidRDefault="00F805F6" w:rsidP="0065153A">
      <w:pPr>
        <w:pStyle w:val="nad2"/>
        <w:numPr>
          <w:ilvl w:val="0"/>
          <w:numId w:val="29"/>
        </w:numPr>
        <w:spacing w:before="240"/>
        <w:rPr>
          <w:rFonts w:ascii="Arial" w:hAnsi="Arial" w:cs="Arial"/>
          <w:b/>
          <w:bCs/>
          <w:color w:val="000000" w:themeColor="text1"/>
          <w:sz w:val="22"/>
          <w:szCs w:val="22"/>
        </w:rPr>
      </w:pPr>
      <w:bookmarkStart w:id="25" w:name="_Toc142498687"/>
      <w:r w:rsidRPr="00D34736">
        <w:rPr>
          <w:rFonts w:ascii="Arial" w:hAnsi="Arial" w:cs="Arial"/>
          <w:b/>
          <w:bCs/>
          <w:color w:val="000000" w:themeColor="text1"/>
          <w:sz w:val="22"/>
          <w:szCs w:val="22"/>
        </w:rPr>
        <w:t>Režim učitele při vyučování:</w:t>
      </w:r>
      <w:bookmarkEnd w:id="25"/>
    </w:p>
    <w:p w14:paraId="12BB80C8" w14:textId="760E5546"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Všichni učitelé přicházejí do školy nejméně 15 min před zahájením vyučování, </w:t>
      </w:r>
      <w:r w:rsidR="00CC5FC8" w:rsidRPr="00D34736">
        <w:rPr>
          <w:rFonts w:ascii="Arial" w:hAnsi="Arial" w:cs="Arial"/>
          <w:color w:val="000000" w:themeColor="text1"/>
          <w:sz w:val="22"/>
          <w:szCs w:val="22"/>
        </w:rPr>
        <w:br/>
      </w:r>
      <w:r w:rsidR="003B36AC" w:rsidRPr="00D34736">
        <w:rPr>
          <w:rFonts w:ascii="Arial" w:hAnsi="Arial" w:cs="Arial"/>
          <w:color w:val="000000" w:themeColor="text1"/>
          <w:sz w:val="22"/>
          <w:szCs w:val="22"/>
        </w:rPr>
        <w:t>před</w:t>
      </w:r>
      <w:r w:rsidRPr="00D34736">
        <w:rPr>
          <w:rFonts w:ascii="Arial" w:hAnsi="Arial" w:cs="Arial"/>
          <w:color w:val="000000" w:themeColor="text1"/>
          <w:sz w:val="22"/>
          <w:szCs w:val="22"/>
        </w:rPr>
        <w:t xml:space="preserve"> první hodin</w:t>
      </w:r>
      <w:r w:rsidR="003B36AC" w:rsidRPr="00D34736">
        <w:rPr>
          <w:rFonts w:ascii="Arial" w:hAnsi="Arial" w:cs="Arial"/>
          <w:color w:val="000000" w:themeColor="text1"/>
          <w:sz w:val="22"/>
          <w:szCs w:val="22"/>
        </w:rPr>
        <w:t>ou v</w:t>
      </w:r>
      <w:r w:rsidRPr="00D34736">
        <w:rPr>
          <w:rFonts w:ascii="Arial" w:hAnsi="Arial" w:cs="Arial"/>
          <w:color w:val="000000" w:themeColor="text1"/>
          <w:sz w:val="22"/>
          <w:szCs w:val="22"/>
        </w:rPr>
        <w:t xml:space="preserve"> 7</w:t>
      </w:r>
      <w:r w:rsidR="00A32345" w:rsidRPr="00D34736">
        <w:rPr>
          <w:rFonts w:ascii="Arial" w:hAnsi="Arial" w:cs="Arial"/>
          <w:color w:val="000000" w:themeColor="text1"/>
          <w:sz w:val="22"/>
          <w:szCs w:val="22"/>
        </w:rPr>
        <w:t>:</w:t>
      </w:r>
      <w:r w:rsidRPr="00D34736">
        <w:rPr>
          <w:rFonts w:ascii="Arial" w:hAnsi="Arial" w:cs="Arial"/>
          <w:color w:val="000000" w:themeColor="text1"/>
          <w:sz w:val="22"/>
          <w:szCs w:val="22"/>
        </w:rPr>
        <w:t>15 h</w:t>
      </w:r>
      <w:r w:rsidR="00A32345" w:rsidRPr="00D34736">
        <w:rPr>
          <w:rFonts w:ascii="Arial" w:hAnsi="Arial" w:cs="Arial"/>
          <w:color w:val="000000" w:themeColor="text1"/>
          <w:sz w:val="22"/>
          <w:szCs w:val="22"/>
        </w:rPr>
        <w:t>odin.</w:t>
      </w:r>
      <w:r w:rsidR="00D34736">
        <w:rPr>
          <w:rFonts w:ascii="Arial" w:hAnsi="Arial" w:cs="Arial"/>
          <w:color w:val="000000" w:themeColor="text1"/>
          <w:sz w:val="22"/>
          <w:szCs w:val="22"/>
        </w:rPr>
        <w:t xml:space="preserve"> Pracovní doba </w:t>
      </w:r>
      <w:r w:rsidR="00A56822">
        <w:rPr>
          <w:rFonts w:ascii="Arial" w:hAnsi="Arial" w:cs="Arial"/>
          <w:color w:val="000000" w:themeColor="text1"/>
          <w:sz w:val="22"/>
          <w:szCs w:val="22"/>
        </w:rPr>
        <w:t>učiteli končí ve 13:30.</w:t>
      </w:r>
    </w:p>
    <w:p w14:paraId="3E482517"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Pozdní příchod do školy nebo nemožnost příchodu jsou povinni ohlásit telefonicky nebo jinou cestou řediteli školy, nebo zástupci ředitele.</w:t>
      </w:r>
    </w:p>
    <w:p w14:paraId="70C3B22D"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Po celou dobu vyučování dohlíží učitel na šetrné zacházení se školním majetkem, dbá na udržování čistoty a pořádku ve třídě i šatnách, dodržuje a dbá na dodržování </w:t>
      </w:r>
      <w:r w:rsidRPr="00D34736">
        <w:rPr>
          <w:rFonts w:ascii="Arial" w:hAnsi="Arial" w:cs="Arial"/>
          <w:color w:val="000000" w:themeColor="text1"/>
          <w:sz w:val="22"/>
          <w:szCs w:val="22"/>
        </w:rPr>
        <w:lastRenderedPageBreak/>
        <w:t>racionalizačních opatření (šetření vodou, elektřinou, pokud nemůže závady sám odstranit, hlásí řediteli školy).</w:t>
      </w:r>
    </w:p>
    <w:p w14:paraId="1E976BD9"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Učitel vyučující ve třídě poslední hodinu zajistí organizovaný a spořádaný odchod žáků ze třídy, pořádek ve třídě - urovnání židlí, vybrání papírů z lavic, uzavření vody, oken. Ze třídy odchází učitel poslední.</w:t>
      </w:r>
    </w:p>
    <w:p w14:paraId="32113548"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Vyučující TV dbají, aby se žáci na hodiny TV převlékali v šatnách u tělocvičny.</w:t>
      </w:r>
    </w:p>
    <w:p w14:paraId="5935CFA4"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Stěhuji-li se žáci do jiné třídy (odborné učebny), stanoví vyučující přesné pokyny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k bezpečnému přesunu žáků.</w:t>
      </w:r>
    </w:p>
    <w:p w14:paraId="006BA12C"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Dohled konají učitelé podle rozvrhu dohledů - každý je osobně odpovědný za zdraví a bezpečnost žáků.</w:t>
      </w:r>
    </w:p>
    <w:p w14:paraId="3C12B940"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Pro všechny učitele platí směrnice o dodržování pracovního řádu, pohotovostní službě.</w:t>
      </w:r>
    </w:p>
    <w:p w14:paraId="3559A2CB"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Všichni učitelé jsou povinni se ráno a po vyučování informovat ve sborovně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o suplování, náhradních dohledech a nových úkolech.</w:t>
      </w:r>
    </w:p>
    <w:p w14:paraId="4AC7232E"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Klasifikaci žáků provádějí učitelé po celé klasifikační období ve smyslu platného klasifikačního řádu, který si každý učitel prostuduje.</w:t>
      </w:r>
    </w:p>
    <w:p w14:paraId="549D88F5"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Každý učitel je povinen během své vyučovací hodiny provést patřičné záznamy </w:t>
      </w:r>
      <w:r w:rsidR="00CC5FC8" w:rsidRPr="00D34736">
        <w:rPr>
          <w:rFonts w:ascii="Arial" w:hAnsi="Arial" w:cs="Arial"/>
          <w:color w:val="000000" w:themeColor="text1"/>
          <w:sz w:val="22"/>
          <w:szCs w:val="22"/>
        </w:rPr>
        <w:br/>
      </w:r>
      <w:r w:rsidRPr="00D34736">
        <w:rPr>
          <w:rFonts w:ascii="Arial" w:hAnsi="Arial" w:cs="Arial"/>
          <w:color w:val="000000" w:themeColor="text1"/>
          <w:sz w:val="22"/>
          <w:szCs w:val="22"/>
        </w:rPr>
        <w:t>do elektronické TK (předmět, látka, absence).</w:t>
      </w:r>
    </w:p>
    <w:p w14:paraId="3A9BF266"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Každý učitel je povinen seznámit se s daným režimem pro žáky a dbát na jeho dodržování.</w:t>
      </w:r>
    </w:p>
    <w:p w14:paraId="0BAF1344"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Učitelé jsou povinni zabezpečovat osnovami stanovené vycházky, exkurze, školní výlety.</w:t>
      </w:r>
    </w:p>
    <w:p w14:paraId="5682D3DF"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Učitel vytváří ve třídě optimální pracovní atmosféru, přihlíží k individuální zdravotní dispozici žáka. </w:t>
      </w:r>
    </w:p>
    <w:p w14:paraId="7406E661"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 xml:space="preserve">Veškeré problémy řeší učitel s rodiči včas a věcně. </w:t>
      </w:r>
    </w:p>
    <w:p w14:paraId="47C1054F" w14:textId="77777777" w:rsidR="00F805F6" w:rsidRPr="00D34736" w:rsidRDefault="00F805F6" w:rsidP="0065153A">
      <w:pPr>
        <w:numPr>
          <w:ilvl w:val="0"/>
          <w:numId w:val="39"/>
        </w:numPr>
        <w:jc w:val="both"/>
        <w:rPr>
          <w:rFonts w:ascii="Arial" w:hAnsi="Arial" w:cs="Arial"/>
          <w:color w:val="000000" w:themeColor="text1"/>
          <w:sz w:val="22"/>
          <w:szCs w:val="22"/>
        </w:rPr>
      </w:pPr>
      <w:r w:rsidRPr="00D34736">
        <w:rPr>
          <w:rFonts w:ascii="Arial" w:hAnsi="Arial" w:cs="Arial"/>
          <w:color w:val="000000" w:themeColor="text1"/>
          <w:sz w:val="22"/>
          <w:szCs w:val="22"/>
        </w:rPr>
        <w:t>Učitel je povinen dát za všech okolností každému žákovi příležitost k uplatnění jeho vědomostí a dovedností.</w:t>
      </w:r>
      <w:r w:rsidRPr="00D34736">
        <w:rPr>
          <w:rFonts w:ascii="Arial" w:hAnsi="Arial" w:cs="Arial"/>
          <w:color w:val="000000" w:themeColor="text1"/>
          <w:sz w:val="22"/>
          <w:szCs w:val="22"/>
        </w:rPr>
        <w:tab/>
      </w:r>
    </w:p>
    <w:p w14:paraId="52F57B18" w14:textId="77777777" w:rsidR="00F805F6" w:rsidRPr="00801560" w:rsidRDefault="00F805F6" w:rsidP="0065153A">
      <w:pPr>
        <w:pStyle w:val="nad2"/>
        <w:numPr>
          <w:ilvl w:val="0"/>
          <w:numId w:val="29"/>
        </w:numPr>
        <w:spacing w:before="240"/>
        <w:rPr>
          <w:rFonts w:ascii="Arial" w:hAnsi="Arial" w:cs="Arial"/>
          <w:b/>
          <w:bCs/>
          <w:color w:val="000000" w:themeColor="text1"/>
          <w:sz w:val="22"/>
          <w:szCs w:val="22"/>
        </w:rPr>
      </w:pPr>
      <w:bookmarkStart w:id="26" w:name="_Toc142498688"/>
      <w:r w:rsidRPr="00801560">
        <w:rPr>
          <w:rFonts w:ascii="Arial" w:hAnsi="Arial" w:cs="Arial"/>
          <w:b/>
          <w:bCs/>
          <w:color w:val="000000" w:themeColor="text1"/>
          <w:sz w:val="22"/>
          <w:szCs w:val="22"/>
        </w:rPr>
        <w:t>Režim učitele při dohledu nad žáky:</w:t>
      </w:r>
      <w:bookmarkEnd w:id="26"/>
    </w:p>
    <w:p w14:paraId="2E8027EE"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Učitel vykonávající dohled započne v</w:t>
      </w:r>
      <w:r w:rsidR="00A32345" w:rsidRPr="00801560">
        <w:rPr>
          <w:rFonts w:ascii="Arial" w:hAnsi="Arial" w:cs="Arial"/>
          <w:color w:val="000000" w:themeColor="text1"/>
          <w:sz w:val="22"/>
          <w:szCs w:val="22"/>
        </w:rPr>
        <w:t> </w:t>
      </w:r>
      <w:r w:rsidRPr="00801560">
        <w:rPr>
          <w:rFonts w:ascii="Arial" w:hAnsi="Arial" w:cs="Arial"/>
          <w:color w:val="000000" w:themeColor="text1"/>
          <w:sz w:val="22"/>
          <w:szCs w:val="22"/>
        </w:rPr>
        <w:t>7</w:t>
      </w:r>
      <w:r w:rsidR="00A32345" w:rsidRPr="00801560">
        <w:rPr>
          <w:rFonts w:ascii="Arial" w:hAnsi="Arial" w:cs="Arial"/>
          <w:color w:val="000000" w:themeColor="text1"/>
          <w:sz w:val="22"/>
          <w:szCs w:val="22"/>
        </w:rPr>
        <w:t>:</w:t>
      </w:r>
      <w:r w:rsidRPr="00801560">
        <w:rPr>
          <w:rFonts w:ascii="Arial" w:hAnsi="Arial" w:cs="Arial"/>
          <w:color w:val="000000" w:themeColor="text1"/>
          <w:sz w:val="22"/>
          <w:szCs w:val="22"/>
        </w:rPr>
        <w:t>25 h provádět dohled.</w:t>
      </w:r>
    </w:p>
    <w:p w14:paraId="058891A2"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Učitel vykonávající dohled kontroluje před zahájením vyučování přezouvání žáků, přípravu na vyučování a chování žáků.</w:t>
      </w:r>
    </w:p>
    <w:p w14:paraId="6347A1DB"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O přestávkách dohlížející učitel zprostředkovává styk žáků v nutných </w:t>
      </w:r>
      <w:r w:rsidR="00CC5FC8" w:rsidRPr="00801560">
        <w:rPr>
          <w:rFonts w:ascii="Arial" w:hAnsi="Arial" w:cs="Arial"/>
          <w:color w:val="000000" w:themeColor="text1"/>
          <w:sz w:val="22"/>
          <w:szCs w:val="22"/>
        </w:rPr>
        <w:br/>
      </w:r>
      <w:r w:rsidRPr="00801560">
        <w:rPr>
          <w:rFonts w:ascii="Arial" w:hAnsi="Arial" w:cs="Arial"/>
          <w:color w:val="000000" w:themeColor="text1"/>
          <w:sz w:val="22"/>
          <w:szCs w:val="22"/>
        </w:rPr>
        <w:t>a neodkladných záležitostech s učiteli, kteří jsou ve sborovně, případně kabinetech.</w:t>
      </w:r>
    </w:p>
    <w:p w14:paraId="4E193CA1"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Dohlížející učitel zjistí namátkově i pořádek a chování žáků na WC. O velkých přestávkách kontroluje dodržování hygienických opatření ve třídách.</w:t>
      </w:r>
    </w:p>
    <w:p w14:paraId="3937BFCF"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O polední přestávce učitel vykonávající dohled, dohlíží na žáky pobývající v určené učebně </w:t>
      </w:r>
      <w:r w:rsidR="00CC5FC8" w:rsidRPr="00801560">
        <w:rPr>
          <w:rFonts w:ascii="Arial" w:hAnsi="Arial" w:cs="Arial"/>
          <w:color w:val="000000" w:themeColor="text1"/>
          <w:sz w:val="22"/>
          <w:szCs w:val="22"/>
        </w:rPr>
        <w:t>9</w:t>
      </w:r>
      <w:r w:rsidRPr="00801560">
        <w:rPr>
          <w:rFonts w:ascii="Arial" w:hAnsi="Arial" w:cs="Arial"/>
          <w:color w:val="000000" w:themeColor="text1"/>
          <w:sz w:val="22"/>
          <w:szCs w:val="22"/>
        </w:rPr>
        <w:t>. A.</w:t>
      </w:r>
    </w:p>
    <w:p w14:paraId="2AC64171"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Přesun žáků do haly, družiny a jídelny:</w:t>
      </w:r>
    </w:p>
    <w:p w14:paraId="12C94C58" w14:textId="77777777" w:rsidR="00F805F6" w:rsidRPr="00801560" w:rsidRDefault="00F805F6" w:rsidP="0065153A">
      <w:pPr>
        <w:numPr>
          <w:ilvl w:val="2"/>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do TV odvádí a přivádí zpět vyučující TV</w:t>
      </w:r>
    </w:p>
    <w:p w14:paraId="4F827999" w14:textId="77777777" w:rsidR="00F805F6" w:rsidRPr="00801560" w:rsidRDefault="00F805F6" w:rsidP="0065153A">
      <w:pPr>
        <w:numPr>
          <w:ilvl w:val="2"/>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do jídelny odvádí </w:t>
      </w:r>
      <w:r w:rsidR="00A32345" w:rsidRPr="00801560">
        <w:rPr>
          <w:rFonts w:ascii="Arial" w:hAnsi="Arial" w:cs="Arial"/>
          <w:color w:val="000000" w:themeColor="text1"/>
          <w:sz w:val="22"/>
          <w:szCs w:val="22"/>
        </w:rPr>
        <w:t xml:space="preserve">žáky </w:t>
      </w:r>
      <w:r w:rsidRPr="00801560">
        <w:rPr>
          <w:rFonts w:ascii="Arial" w:hAnsi="Arial" w:cs="Arial"/>
          <w:color w:val="000000" w:themeColor="text1"/>
          <w:sz w:val="22"/>
          <w:szCs w:val="22"/>
        </w:rPr>
        <w:t>1.</w:t>
      </w:r>
      <w:r w:rsidR="00A32345" w:rsidRPr="00801560">
        <w:rPr>
          <w:rFonts w:ascii="Arial" w:hAnsi="Arial" w:cs="Arial"/>
          <w:color w:val="000000" w:themeColor="text1"/>
          <w:sz w:val="22"/>
          <w:szCs w:val="22"/>
        </w:rPr>
        <w:t xml:space="preserve"> i 2.</w:t>
      </w:r>
      <w:r w:rsidRPr="00801560">
        <w:rPr>
          <w:rFonts w:ascii="Arial" w:hAnsi="Arial" w:cs="Arial"/>
          <w:color w:val="000000" w:themeColor="text1"/>
          <w:sz w:val="22"/>
          <w:szCs w:val="22"/>
        </w:rPr>
        <w:t xml:space="preserve"> stupeň vyučující</w:t>
      </w:r>
    </w:p>
    <w:p w14:paraId="5B7FD42C" w14:textId="77777777" w:rsidR="00F805F6" w:rsidRPr="00801560" w:rsidRDefault="00F805F6" w:rsidP="0065153A">
      <w:pPr>
        <w:numPr>
          <w:ilvl w:val="2"/>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do ŠD odvádí as</w:t>
      </w:r>
      <w:r w:rsidR="00A32345" w:rsidRPr="00801560">
        <w:rPr>
          <w:rFonts w:ascii="Arial" w:hAnsi="Arial" w:cs="Arial"/>
          <w:color w:val="000000" w:themeColor="text1"/>
          <w:sz w:val="22"/>
          <w:szCs w:val="22"/>
        </w:rPr>
        <w:t>istent</w:t>
      </w:r>
      <w:r w:rsidRPr="00801560">
        <w:rPr>
          <w:rFonts w:ascii="Arial" w:hAnsi="Arial" w:cs="Arial"/>
          <w:color w:val="000000" w:themeColor="text1"/>
          <w:sz w:val="22"/>
          <w:szCs w:val="22"/>
        </w:rPr>
        <w:t xml:space="preserve"> ped</w:t>
      </w:r>
      <w:r w:rsidR="00A32345" w:rsidRPr="00801560">
        <w:rPr>
          <w:rFonts w:ascii="Arial" w:hAnsi="Arial" w:cs="Arial"/>
          <w:color w:val="000000" w:themeColor="text1"/>
          <w:sz w:val="22"/>
          <w:szCs w:val="22"/>
        </w:rPr>
        <w:t>agoga</w:t>
      </w:r>
      <w:r w:rsidRPr="00801560">
        <w:rPr>
          <w:rFonts w:ascii="Arial" w:hAnsi="Arial" w:cs="Arial"/>
          <w:color w:val="000000" w:themeColor="text1"/>
          <w:sz w:val="22"/>
          <w:szCs w:val="22"/>
        </w:rPr>
        <w:t xml:space="preserve"> určené žáky(a)</w:t>
      </w:r>
    </w:p>
    <w:p w14:paraId="51FB83E9" w14:textId="77777777" w:rsidR="00F805F6" w:rsidRPr="00801560" w:rsidRDefault="00F805F6" w:rsidP="0065153A">
      <w:pPr>
        <w:numPr>
          <w:ilvl w:val="2"/>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po ukončení vyučování zajistí přesun žáků 1. stupně do družiny vyučující</w:t>
      </w:r>
      <w:r w:rsidR="00A32345" w:rsidRPr="00801560">
        <w:rPr>
          <w:rFonts w:ascii="Arial" w:hAnsi="Arial" w:cs="Arial"/>
          <w:color w:val="000000" w:themeColor="text1"/>
          <w:sz w:val="22"/>
          <w:szCs w:val="22"/>
        </w:rPr>
        <w:t xml:space="preserve"> nebo asistent pedagoga</w:t>
      </w:r>
    </w:p>
    <w:p w14:paraId="39005903" w14:textId="77777777" w:rsidR="00F805F6" w:rsidRPr="00801560" w:rsidRDefault="00F805F6" w:rsidP="0065153A">
      <w:pPr>
        <w:numPr>
          <w:ilvl w:val="0"/>
          <w:numId w:val="40"/>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Učitel dohlížející ve školní jídelně zajišťuje organizaci vydávání obědů. Dbá </w:t>
      </w:r>
      <w:r w:rsidR="00CC5FC8" w:rsidRPr="00801560">
        <w:rPr>
          <w:rFonts w:ascii="Arial" w:hAnsi="Arial" w:cs="Arial"/>
          <w:color w:val="000000" w:themeColor="text1"/>
          <w:sz w:val="22"/>
          <w:szCs w:val="22"/>
        </w:rPr>
        <w:br/>
      </w:r>
      <w:r w:rsidRPr="00801560">
        <w:rPr>
          <w:rFonts w:ascii="Arial" w:hAnsi="Arial" w:cs="Arial"/>
          <w:color w:val="000000" w:themeColor="text1"/>
          <w:sz w:val="22"/>
          <w:szCs w:val="22"/>
        </w:rPr>
        <w:t>na klidné a kulturní chování žáků.</w:t>
      </w:r>
    </w:p>
    <w:p w14:paraId="5D6399FC" w14:textId="77777777" w:rsidR="00F805F6" w:rsidRPr="00801560" w:rsidRDefault="00F805F6" w:rsidP="0065153A">
      <w:pPr>
        <w:pStyle w:val="nad2"/>
        <w:numPr>
          <w:ilvl w:val="0"/>
          <w:numId w:val="29"/>
        </w:numPr>
        <w:spacing w:before="240"/>
        <w:rPr>
          <w:rFonts w:ascii="Arial" w:hAnsi="Arial" w:cs="Arial"/>
          <w:b/>
          <w:bCs/>
          <w:color w:val="000000" w:themeColor="text1"/>
          <w:sz w:val="22"/>
          <w:szCs w:val="22"/>
        </w:rPr>
      </w:pPr>
      <w:bookmarkStart w:id="27" w:name="_Toc142498689"/>
      <w:r w:rsidRPr="00801560">
        <w:rPr>
          <w:rFonts w:ascii="Arial" w:hAnsi="Arial" w:cs="Arial"/>
          <w:b/>
          <w:bCs/>
          <w:color w:val="000000" w:themeColor="text1"/>
          <w:sz w:val="22"/>
          <w:szCs w:val="22"/>
        </w:rPr>
        <w:t>Režim práce třídních učitelů:</w:t>
      </w:r>
      <w:bookmarkEnd w:id="27"/>
    </w:p>
    <w:p w14:paraId="511746D7" w14:textId="77777777" w:rsidR="00F805F6" w:rsidRPr="00801560" w:rsidRDefault="00F805F6" w:rsidP="0065153A">
      <w:pPr>
        <w:numPr>
          <w:ilvl w:val="0"/>
          <w:numId w:val="41"/>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TU vyžaduje od všech vyučujících systematické výchovné působení na žáky plněním jejich zásadních povinností podle jednotlivých pedagogických požadavků, obsažených </w:t>
      </w:r>
      <w:r w:rsidRPr="00801560">
        <w:rPr>
          <w:rFonts w:ascii="Arial" w:hAnsi="Arial" w:cs="Arial"/>
          <w:color w:val="000000" w:themeColor="text1"/>
          <w:sz w:val="22"/>
          <w:szCs w:val="22"/>
        </w:rPr>
        <w:tab/>
        <w:t>v režimu naší školy.</w:t>
      </w:r>
    </w:p>
    <w:p w14:paraId="05058E56" w14:textId="77777777" w:rsidR="00F805F6" w:rsidRPr="00801560" w:rsidRDefault="00F805F6" w:rsidP="0065153A">
      <w:pPr>
        <w:numPr>
          <w:ilvl w:val="0"/>
          <w:numId w:val="41"/>
        </w:numPr>
        <w:jc w:val="both"/>
        <w:rPr>
          <w:rFonts w:ascii="Arial" w:hAnsi="Arial" w:cs="Arial"/>
          <w:color w:val="000000" w:themeColor="text1"/>
          <w:sz w:val="22"/>
          <w:szCs w:val="22"/>
        </w:rPr>
      </w:pPr>
      <w:r w:rsidRPr="00801560">
        <w:rPr>
          <w:rFonts w:ascii="Arial" w:hAnsi="Arial" w:cs="Arial"/>
          <w:color w:val="000000" w:themeColor="text1"/>
          <w:sz w:val="22"/>
          <w:szCs w:val="22"/>
        </w:rPr>
        <w:lastRenderedPageBreak/>
        <w:t xml:space="preserve">Před klasifikační poradou prohovoří závažné případy klasifikace, chování </w:t>
      </w:r>
      <w:r w:rsidR="00CC5FC8" w:rsidRPr="00801560">
        <w:rPr>
          <w:rFonts w:ascii="Arial" w:hAnsi="Arial" w:cs="Arial"/>
          <w:color w:val="000000" w:themeColor="text1"/>
          <w:sz w:val="22"/>
          <w:szCs w:val="22"/>
        </w:rPr>
        <w:br/>
      </w:r>
      <w:r w:rsidRPr="00801560">
        <w:rPr>
          <w:rFonts w:ascii="Arial" w:hAnsi="Arial" w:cs="Arial"/>
          <w:color w:val="000000" w:themeColor="text1"/>
          <w:sz w:val="22"/>
          <w:szCs w:val="22"/>
        </w:rPr>
        <w:t xml:space="preserve">a prospěchu se všemi vyučujícími a podá pedagogické radě souhrnnou zprávu </w:t>
      </w:r>
      <w:r w:rsidR="00CC5FC8" w:rsidRPr="00801560">
        <w:rPr>
          <w:rFonts w:ascii="Arial" w:hAnsi="Arial" w:cs="Arial"/>
          <w:color w:val="000000" w:themeColor="text1"/>
          <w:sz w:val="22"/>
          <w:szCs w:val="22"/>
        </w:rPr>
        <w:br/>
      </w:r>
      <w:r w:rsidRPr="00801560">
        <w:rPr>
          <w:rFonts w:ascii="Arial" w:hAnsi="Arial" w:cs="Arial"/>
          <w:color w:val="000000" w:themeColor="text1"/>
          <w:sz w:val="22"/>
          <w:szCs w:val="22"/>
        </w:rPr>
        <w:t>za celou třídu.</w:t>
      </w:r>
    </w:p>
    <w:p w14:paraId="41321FC1" w14:textId="77777777" w:rsidR="00F805F6" w:rsidRPr="00801560" w:rsidRDefault="00F805F6" w:rsidP="0065153A">
      <w:pPr>
        <w:numPr>
          <w:ilvl w:val="0"/>
          <w:numId w:val="41"/>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Sleduje mimotřídní a mimoškolní činnost svých žáků a podle možností ji podporuje a usměrňuje. Alespoň jednou za měsíc provede kontrolu žákovské knížky (elektronické). </w:t>
      </w:r>
    </w:p>
    <w:p w14:paraId="3AF916E4" w14:textId="77777777" w:rsidR="00F805F6" w:rsidRPr="00801560" w:rsidRDefault="00F805F6" w:rsidP="0065153A">
      <w:pPr>
        <w:numPr>
          <w:ilvl w:val="0"/>
          <w:numId w:val="41"/>
        </w:numPr>
        <w:jc w:val="both"/>
        <w:rPr>
          <w:rFonts w:ascii="Arial" w:hAnsi="Arial" w:cs="Arial"/>
          <w:color w:val="000000" w:themeColor="text1"/>
          <w:sz w:val="22"/>
          <w:szCs w:val="22"/>
        </w:rPr>
      </w:pPr>
      <w:r w:rsidRPr="00801560">
        <w:rPr>
          <w:rFonts w:ascii="Arial" w:hAnsi="Arial" w:cs="Arial"/>
          <w:color w:val="000000" w:themeColor="text1"/>
          <w:sz w:val="22"/>
          <w:szCs w:val="22"/>
        </w:rPr>
        <w:t>Průběžně kontroluje absenci žáků. Namátkovými kontrolami o přestávkách zjišťuje chování svých žáků ve třídě.</w:t>
      </w:r>
    </w:p>
    <w:p w14:paraId="00EFF243" w14:textId="77777777" w:rsidR="00F805F6" w:rsidRPr="00801560" w:rsidRDefault="00F805F6" w:rsidP="0065153A">
      <w:pPr>
        <w:numPr>
          <w:ilvl w:val="0"/>
          <w:numId w:val="41"/>
        </w:numPr>
        <w:jc w:val="both"/>
        <w:rPr>
          <w:rFonts w:ascii="Arial" w:hAnsi="Arial" w:cs="Arial"/>
          <w:color w:val="000000" w:themeColor="text1"/>
          <w:sz w:val="22"/>
          <w:szCs w:val="22"/>
        </w:rPr>
      </w:pPr>
      <w:r w:rsidRPr="00801560">
        <w:rPr>
          <w:rFonts w:ascii="Arial" w:hAnsi="Arial" w:cs="Arial"/>
          <w:color w:val="000000" w:themeColor="text1"/>
          <w:sz w:val="22"/>
          <w:szCs w:val="22"/>
        </w:rPr>
        <w:t>Sleduje talentované a zaostávající žáky a ve spolupráci s výchovným poradcem tyto žáky usměrňuje. Rovněž sleduje a usměrňuje profesionální orientaci žáků své třídy, napomáhá vytvářet dobrý vztah mezi veřejností (rodiči) a školou.</w:t>
      </w:r>
    </w:p>
    <w:p w14:paraId="102DA81E" w14:textId="77777777" w:rsidR="00F805F6" w:rsidRPr="00801560" w:rsidRDefault="00F805F6" w:rsidP="00ED7FD3">
      <w:pPr>
        <w:jc w:val="both"/>
        <w:rPr>
          <w:rFonts w:ascii="Arial" w:hAnsi="Arial" w:cs="Arial"/>
          <w:b/>
          <w:color w:val="000000" w:themeColor="text1"/>
          <w:sz w:val="22"/>
          <w:szCs w:val="22"/>
        </w:rPr>
      </w:pPr>
    </w:p>
    <w:p w14:paraId="42974E15" w14:textId="77777777" w:rsidR="00F805F6" w:rsidRPr="00801560" w:rsidRDefault="00F805F6" w:rsidP="0057122B">
      <w:pPr>
        <w:pStyle w:val="Nad1"/>
        <w:spacing w:after="240"/>
        <w:rPr>
          <w:rFonts w:ascii="Arial" w:hAnsi="Arial" w:cs="Arial"/>
          <w:color w:val="000000" w:themeColor="text1"/>
          <w:sz w:val="22"/>
          <w:szCs w:val="22"/>
        </w:rPr>
      </w:pPr>
      <w:bookmarkStart w:id="28" w:name="_Toc142498690"/>
      <w:r w:rsidRPr="00801560">
        <w:rPr>
          <w:rFonts w:ascii="Arial" w:hAnsi="Arial" w:cs="Arial"/>
          <w:color w:val="000000" w:themeColor="text1"/>
          <w:sz w:val="22"/>
          <w:szCs w:val="22"/>
        </w:rPr>
        <w:t>VIII. Zabezpečení majetku na škole</w:t>
      </w:r>
      <w:bookmarkEnd w:id="28"/>
    </w:p>
    <w:p w14:paraId="419B5009"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Za bezpečné uložení pokladní hotovosti zodpovídá hospodářka. Pokladní hotovost je uložena v trezoru, který je v uzamčené kanceláři.</w:t>
      </w:r>
    </w:p>
    <w:p w14:paraId="7E5A47AD"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Vyučující, kteří vybírají od žáků peníze (na výcvik, školní výlet apod.), je nenechávají uložené v kabinetech, ve třídách, ale dají do úschovy v kanceláři.</w:t>
      </w:r>
    </w:p>
    <w:p w14:paraId="687CB2F4"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Za zabezpečení učebních pomůcek zodpovídají správcové sbírek. Učební pomůcky, zejména přístroje audiovizuální techniky, uloží vyučující po ukončení výuky na bezpečné místo, nenechává je volně položené v kabinetech, sborovně, ve třídě, s výjimkou odborných pracoven, které se po vyučování zamykají. V době prázdnin se přístroje uloží podle pokynů správce didaktické techniky. </w:t>
      </w:r>
    </w:p>
    <w:p w14:paraId="12EA2544"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Vyučující, který vyučuje ve třídě poslední hodinu, nechá službu zkontrolovat uzavření oken. Při odchodu ze školy zkontroluje uzavření oken v kabinetu.</w:t>
      </w:r>
    </w:p>
    <w:p w14:paraId="3BA46763"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Uklízečky po vyvětrání místností pečlivě uzavřou všechna okna na svém úseku.</w:t>
      </w:r>
    </w:p>
    <w:p w14:paraId="2D1F17F5"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Uklízečky při odchodu ze školy řádně budovu uzamknou.</w:t>
      </w:r>
    </w:p>
    <w:p w14:paraId="1CE6E76D"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 xml:space="preserve">Školní budova je po celou dobu uzavřena, cizí osoby pouští sekretářka, ředitel, školník, případně další zaměstnanec školy. Každý, kdo pustí cizí osobu do budovy školy, zjistí důvod návštěvy a doprovodí návštěvu na potřebné místo. </w:t>
      </w:r>
    </w:p>
    <w:p w14:paraId="6148F6C5" w14:textId="77777777" w:rsidR="00F805F6" w:rsidRPr="00801560" w:rsidRDefault="00F805F6" w:rsidP="0065153A">
      <w:pPr>
        <w:numPr>
          <w:ilvl w:val="0"/>
          <w:numId w:val="42"/>
        </w:numPr>
        <w:jc w:val="both"/>
        <w:rPr>
          <w:rFonts w:ascii="Arial" w:hAnsi="Arial" w:cs="Arial"/>
          <w:color w:val="000000" w:themeColor="text1"/>
          <w:sz w:val="22"/>
          <w:szCs w:val="22"/>
        </w:rPr>
      </w:pPr>
      <w:r w:rsidRPr="00801560">
        <w:rPr>
          <w:rFonts w:ascii="Arial" w:hAnsi="Arial" w:cs="Arial"/>
          <w:color w:val="000000" w:themeColor="text1"/>
          <w:sz w:val="22"/>
          <w:szCs w:val="22"/>
        </w:rPr>
        <w:t>Zabezpečení školní budovy (uzamčení budovy, uzavření oken) kontroluje školník v průběhu školního roku i v době prázdnin.</w:t>
      </w:r>
    </w:p>
    <w:p w14:paraId="472FC9EB" w14:textId="77777777" w:rsidR="00F805F6" w:rsidRPr="00563FB7" w:rsidRDefault="00F805F6" w:rsidP="00ED7FD3">
      <w:pPr>
        <w:jc w:val="both"/>
        <w:rPr>
          <w:rFonts w:ascii="Arial" w:hAnsi="Arial" w:cs="Arial"/>
          <w:color w:val="FF0000"/>
          <w:sz w:val="22"/>
          <w:szCs w:val="22"/>
        </w:rPr>
      </w:pPr>
      <w:r w:rsidRPr="00563FB7">
        <w:rPr>
          <w:rFonts w:ascii="Arial" w:hAnsi="Arial" w:cs="Arial"/>
          <w:b/>
          <w:color w:val="FF0000"/>
          <w:sz w:val="22"/>
          <w:szCs w:val="22"/>
        </w:rPr>
        <w:t xml:space="preserve"> </w:t>
      </w:r>
    </w:p>
    <w:p w14:paraId="0F621ADC" w14:textId="77777777" w:rsidR="00F805F6" w:rsidRPr="00E15076" w:rsidRDefault="00F805F6" w:rsidP="00ED7FD3">
      <w:pPr>
        <w:pStyle w:val="Nad1"/>
        <w:rPr>
          <w:rFonts w:ascii="Arial" w:hAnsi="Arial" w:cs="Arial"/>
          <w:color w:val="000000" w:themeColor="text1"/>
          <w:sz w:val="22"/>
          <w:szCs w:val="22"/>
        </w:rPr>
      </w:pPr>
      <w:bookmarkStart w:id="29" w:name="_Toc142498691"/>
      <w:r w:rsidRPr="00E15076">
        <w:rPr>
          <w:rFonts w:ascii="Arial" w:hAnsi="Arial" w:cs="Arial"/>
          <w:color w:val="000000" w:themeColor="text1"/>
          <w:sz w:val="22"/>
          <w:szCs w:val="22"/>
        </w:rPr>
        <w:t>IX. Závěrečné ustanovení</w:t>
      </w:r>
      <w:bookmarkEnd w:id="29"/>
    </w:p>
    <w:p w14:paraId="41AD1F45" w14:textId="77777777" w:rsidR="003157CC" w:rsidRPr="00E15076" w:rsidRDefault="00F805F6" w:rsidP="0065153A">
      <w:pPr>
        <w:pStyle w:val="Odstavecseseznamem"/>
        <w:numPr>
          <w:ilvl w:val="0"/>
          <w:numId w:val="43"/>
        </w:numPr>
        <w:spacing w:before="240"/>
        <w:jc w:val="both"/>
        <w:rPr>
          <w:rFonts w:ascii="Arial" w:hAnsi="Arial" w:cs="Arial"/>
          <w:color w:val="000000" w:themeColor="text1"/>
          <w:sz w:val="22"/>
          <w:szCs w:val="22"/>
        </w:rPr>
      </w:pPr>
      <w:r w:rsidRPr="00E15076">
        <w:rPr>
          <w:rFonts w:ascii="Arial" w:hAnsi="Arial" w:cs="Arial"/>
          <w:color w:val="000000" w:themeColor="text1"/>
          <w:sz w:val="22"/>
          <w:szCs w:val="22"/>
        </w:rPr>
        <w:t>Podle školského zákona č. 561/2004 Sb. zveřejňuje ředitel školy tento řád ve sborovně školy, na internetových stránkách školy a v jednotlivých třídách školy.</w:t>
      </w:r>
    </w:p>
    <w:p w14:paraId="2995807F" w14:textId="48F3B521" w:rsidR="003157CC" w:rsidRPr="00E15076" w:rsidRDefault="003157CC" w:rsidP="0065153A">
      <w:pPr>
        <w:pStyle w:val="Odstavecseseznamem"/>
        <w:numPr>
          <w:ilvl w:val="0"/>
          <w:numId w:val="43"/>
        </w:numPr>
        <w:jc w:val="both"/>
        <w:rPr>
          <w:rFonts w:ascii="Arial" w:hAnsi="Arial" w:cs="Arial"/>
          <w:color w:val="000000" w:themeColor="text1"/>
          <w:sz w:val="22"/>
          <w:szCs w:val="22"/>
        </w:rPr>
      </w:pPr>
      <w:r w:rsidRPr="00E15076">
        <w:rPr>
          <w:rFonts w:ascii="Arial" w:hAnsi="Arial" w:cs="Arial"/>
          <w:color w:val="000000" w:themeColor="text1"/>
          <w:sz w:val="22"/>
          <w:szCs w:val="22"/>
        </w:rPr>
        <w:t>Školní řád byl projednán pedagogickou radou dne 2</w:t>
      </w:r>
      <w:r w:rsidR="00801560" w:rsidRPr="00E15076">
        <w:rPr>
          <w:rFonts w:ascii="Arial" w:hAnsi="Arial" w:cs="Arial"/>
          <w:color w:val="000000" w:themeColor="text1"/>
          <w:sz w:val="22"/>
          <w:szCs w:val="22"/>
        </w:rPr>
        <w:t>6</w:t>
      </w:r>
      <w:r w:rsidRPr="00E15076">
        <w:rPr>
          <w:rFonts w:ascii="Arial" w:hAnsi="Arial" w:cs="Arial"/>
          <w:color w:val="000000" w:themeColor="text1"/>
          <w:sz w:val="22"/>
          <w:szCs w:val="22"/>
        </w:rPr>
        <w:t>. srpna 202</w:t>
      </w:r>
      <w:r w:rsidR="00801560" w:rsidRPr="00E15076">
        <w:rPr>
          <w:rFonts w:ascii="Arial" w:hAnsi="Arial" w:cs="Arial"/>
          <w:color w:val="000000" w:themeColor="text1"/>
          <w:sz w:val="22"/>
          <w:szCs w:val="22"/>
        </w:rPr>
        <w:t>4</w:t>
      </w:r>
      <w:r w:rsidRPr="00E15076">
        <w:rPr>
          <w:rFonts w:ascii="Arial" w:hAnsi="Arial" w:cs="Arial"/>
          <w:color w:val="000000" w:themeColor="text1"/>
          <w:sz w:val="22"/>
          <w:szCs w:val="22"/>
        </w:rPr>
        <w:t xml:space="preserve"> a schválen Školskou radou dne </w:t>
      </w:r>
      <w:r w:rsidR="00801560" w:rsidRPr="00E15076">
        <w:rPr>
          <w:rFonts w:ascii="Arial" w:hAnsi="Arial" w:cs="Arial"/>
          <w:color w:val="000000" w:themeColor="text1"/>
          <w:sz w:val="22"/>
          <w:szCs w:val="22"/>
        </w:rPr>
        <w:t>28</w:t>
      </w:r>
      <w:r w:rsidRPr="00E15076">
        <w:rPr>
          <w:rFonts w:ascii="Arial" w:hAnsi="Arial" w:cs="Arial"/>
          <w:color w:val="000000" w:themeColor="text1"/>
          <w:sz w:val="22"/>
          <w:szCs w:val="22"/>
        </w:rPr>
        <w:t>. srpna 202</w:t>
      </w:r>
      <w:r w:rsidR="00801560" w:rsidRPr="00E15076">
        <w:rPr>
          <w:rFonts w:ascii="Arial" w:hAnsi="Arial" w:cs="Arial"/>
          <w:color w:val="000000" w:themeColor="text1"/>
          <w:sz w:val="22"/>
          <w:szCs w:val="22"/>
        </w:rPr>
        <w:t>4</w:t>
      </w:r>
      <w:r w:rsidRPr="00E15076">
        <w:rPr>
          <w:rFonts w:ascii="Arial" w:hAnsi="Arial" w:cs="Arial"/>
          <w:color w:val="000000" w:themeColor="text1"/>
          <w:sz w:val="22"/>
          <w:szCs w:val="22"/>
        </w:rPr>
        <w:t>.</w:t>
      </w:r>
    </w:p>
    <w:p w14:paraId="676F4739" w14:textId="07380D61" w:rsidR="003157CC" w:rsidRPr="00E15076" w:rsidRDefault="003157CC" w:rsidP="0065153A">
      <w:pPr>
        <w:pStyle w:val="Odstavecseseznamem"/>
        <w:numPr>
          <w:ilvl w:val="0"/>
          <w:numId w:val="43"/>
        </w:numPr>
        <w:jc w:val="both"/>
        <w:rPr>
          <w:rFonts w:ascii="Arial" w:hAnsi="Arial" w:cs="Arial"/>
          <w:color w:val="000000" w:themeColor="text1"/>
          <w:sz w:val="22"/>
          <w:szCs w:val="22"/>
        </w:rPr>
      </w:pPr>
      <w:r w:rsidRPr="00E15076">
        <w:rPr>
          <w:rFonts w:ascii="Arial" w:hAnsi="Arial" w:cs="Arial"/>
          <w:color w:val="000000" w:themeColor="text1"/>
          <w:sz w:val="22"/>
          <w:szCs w:val="22"/>
        </w:rPr>
        <w:t>Školní řád nabývá platnosti 1. září 202</w:t>
      </w:r>
      <w:r w:rsidR="00801560" w:rsidRPr="00E15076">
        <w:rPr>
          <w:rFonts w:ascii="Arial" w:hAnsi="Arial" w:cs="Arial"/>
          <w:color w:val="000000" w:themeColor="text1"/>
          <w:sz w:val="22"/>
          <w:szCs w:val="22"/>
        </w:rPr>
        <w:t>4</w:t>
      </w:r>
      <w:r w:rsidRPr="00E15076">
        <w:rPr>
          <w:rFonts w:ascii="Arial" w:hAnsi="Arial" w:cs="Arial"/>
          <w:color w:val="000000" w:themeColor="text1"/>
          <w:sz w:val="22"/>
          <w:szCs w:val="22"/>
        </w:rPr>
        <w:t xml:space="preserve"> a účinnost</w:t>
      </w:r>
      <w:r w:rsidR="00CC5FC8" w:rsidRPr="00E15076">
        <w:rPr>
          <w:rFonts w:ascii="Arial" w:hAnsi="Arial" w:cs="Arial"/>
          <w:color w:val="000000" w:themeColor="text1"/>
          <w:sz w:val="22"/>
          <w:szCs w:val="22"/>
        </w:rPr>
        <w:t>i</w:t>
      </w:r>
      <w:r w:rsidRPr="00E15076">
        <w:rPr>
          <w:rFonts w:ascii="Arial" w:hAnsi="Arial" w:cs="Arial"/>
          <w:color w:val="000000" w:themeColor="text1"/>
          <w:sz w:val="22"/>
          <w:szCs w:val="22"/>
        </w:rPr>
        <w:t xml:space="preserve"> dnem 1. září 202</w:t>
      </w:r>
      <w:r w:rsidR="00801560" w:rsidRPr="00E15076">
        <w:rPr>
          <w:rFonts w:ascii="Arial" w:hAnsi="Arial" w:cs="Arial"/>
          <w:color w:val="000000" w:themeColor="text1"/>
          <w:sz w:val="22"/>
          <w:szCs w:val="22"/>
        </w:rPr>
        <w:t>4</w:t>
      </w:r>
      <w:r w:rsidRPr="00E15076">
        <w:rPr>
          <w:rFonts w:ascii="Arial" w:hAnsi="Arial" w:cs="Arial"/>
          <w:color w:val="000000" w:themeColor="text1"/>
          <w:sz w:val="22"/>
          <w:szCs w:val="22"/>
        </w:rPr>
        <w:t xml:space="preserve">. </w:t>
      </w:r>
    </w:p>
    <w:p w14:paraId="330C53AA" w14:textId="77777777" w:rsidR="003157CC" w:rsidRPr="00E15076" w:rsidRDefault="003157CC" w:rsidP="00CC5FC8">
      <w:pPr>
        <w:ind w:firstLine="708"/>
        <w:jc w:val="both"/>
        <w:rPr>
          <w:rFonts w:ascii="Arial" w:hAnsi="Arial" w:cs="Arial"/>
          <w:color w:val="000000" w:themeColor="text1"/>
          <w:sz w:val="22"/>
          <w:szCs w:val="22"/>
        </w:rPr>
      </w:pPr>
    </w:p>
    <w:p w14:paraId="50A28B24" w14:textId="77777777" w:rsidR="003157CC" w:rsidRPr="00E15076" w:rsidRDefault="003157CC" w:rsidP="00ED7FD3">
      <w:pPr>
        <w:jc w:val="both"/>
        <w:rPr>
          <w:rFonts w:ascii="Arial" w:hAnsi="Arial" w:cs="Arial"/>
          <w:color w:val="000000" w:themeColor="text1"/>
          <w:sz w:val="22"/>
          <w:szCs w:val="22"/>
        </w:rPr>
      </w:pPr>
    </w:p>
    <w:p w14:paraId="06C0D3BA" w14:textId="77777777" w:rsidR="003157CC" w:rsidRPr="00E15076" w:rsidRDefault="003157CC" w:rsidP="00ED7FD3">
      <w:pPr>
        <w:jc w:val="both"/>
        <w:rPr>
          <w:rFonts w:ascii="Calibri" w:hAnsi="Calibri" w:cs="Calibri"/>
          <w:color w:val="000000" w:themeColor="text1"/>
        </w:rPr>
      </w:pPr>
    </w:p>
    <w:p w14:paraId="2E872C69" w14:textId="77777777" w:rsidR="007A4D20" w:rsidRPr="00E15076" w:rsidRDefault="007A4D20" w:rsidP="00ED7FD3">
      <w:pPr>
        <w:jc w:val="both"/>
        <w:rPr>
          <w:rFonts w:ascii="Arial" w:hAnsi="Arial" w:cs="Arial"/>
          <w:color w:val="000000" w:themeColor="text1"/>
          <w:sz w:val="22"/>
          <w:szCs w:val="22"/>
        </w:rPr>
      </w:pPr>
    </w:p>
    <w:p w14:paraId="12BF8792" w14:textId="77777777" w:rsidR="007A4D20" w:rsidRPr="00E15076" w:rsidRDefault="007A4D20" w:rsidP="00ED7FD3">
      <w:pPr>
        <w:jc w:val="both"/>
        <w:rPr>
          <w:rFonts w:ascii="Arial" w:hAnsi="Arial" w:cs="Arial"/>
          <w:color w:val="000000" w:themeColor="text1"/>
          <w:sz w:val="22"/>
          <w:szCs w:val="22"/>
        </w:rPr>
      </w:pPr>
    </w:p>
    <w:p w14:paraId="58C0B432" w14:textId="77777777" w:rsidR="007A4D20" w:rsidRPr="00E15076" w:rsidRDefault="007A4D20" w:rsidP="00ED7FD3">
      <w:pPr>
        <w:jc w:val="both"/>
        <w:rPr>
          <w:rFonts w:ascii="Arial" w:hAnsi="Arial" w:cs="Arial"/>
          <w:color w:val="000000" w:themeColor="text1"/>
          <w:sz w:val="22"/>
          <w:szCs w:val="22"/>
        </w:rPr>
      </w:pPr>
    </w:p>
    <w:p w14:paraId="73CDB8EE" w14:textId="77777777" w:rsidR="007A4D20" w:rsidRPr="00E15076" w:rsidRDefault="007A4D20" w:rsidP="00ED7FD3">
      <w:pPr>
        <w:jc w:val="both"/>
        <w:rPr>
          <w:rFonts w:ascii="Arial" w:hAnsi="Arial" w:cs="Arial"/>
          <w:color w:val="000000" w:themeColor="text1"/>
          <w:sz w:val="22"/>
          <w:szCs w:val="22"/>
        </w:rPr>
      </w:pPr>
    </w:p>
    <w:p w14:paraId="363C6957" w14:textId="77777777" w:rsidR="007A4D20" w:rsidRPr="00E15076" w:rsidRDefault="007A4D20" w:rsidP="00ED7FD3">
      <w:pPr>
        <w:jc w:val="both"/>
        <w:rPr>
          <w:rFonts w:ascii="Arial" w:hAnsi="Arial" w:cs="Arial"/>
          <w:color w:val="000000" w:themeColor="text1"/>
          <w:sz w:val="22"/>
          <w:szCs w:val="22"/>
        </w:rPr>
      </w:pPr>
    </w:p>
    <w:p w14:paraId="46A1F137" w14:textId="77777777" w:rsidR="007A4D20" w:rsidRPr="00E15076" w:rsidRDefault="007A4D20" w:rsidP="00ED7FD3">
      <w:pPr>
        <w:jc w:val="both"/>
        <w:rPr>
          <w:rFonts w:ascii="Arial" w:hAnsi="Arial" w:cs="Arial"/>
          <w:color w:val="000000" w:themeColor="text1"/>
          <w:sz w:val="22"/>
          <w:szCs w:val="22"/>
        </w:rPr>
      </w:pPr>
    </w:p>
    <w:p w14:paraId="4DAFB72D" w14:textId="2B2D7DCC" w:rsidR="003157CC" w:rsidRPr="00E15076" w:rsidRDefault="003157CC" w:rsidP="00ED7FD3">
      <w:pPr>
        <w:jc w:val="both"/>
        <w:rPr>
          <w:rFonts w:ascii="Arial" w:hAnsi="Arial" w:cs="Arial"/>
          <w:color w:val="000000" w:themeColor="text1"/>
          <w:sz w:val="22"/>
          <w:szCs w:val="22"/>
        </w:rPr>
      </w:pPr>
      <w:r w:rsidRPr="00E15076">
        <w:rPr>
          <w:rFonts w:ascii="Arial" w:hAnsi="Arial" w:cs="Arial"/>
          <w:color w:val="000000" w:themeColor="text1"/>
          <w:sz w:val="22"/>
          <w:szCs w:val="22"/>
        </w:rPr>
        <w:t>V Březí 2</w:t>
      </w:r>
      <w:r w:rsidR="00E15076">
        <w:rPr>
          <w:rFonts w:ascii="Arial" w:hAnsi="Arial" w:cs="Arial"/>
          <w:color w:val="000000" w:themeColor="text1"/>
          <w:sz w:val="22"/>
          <w:szCs w:val="22"/>
        </w:rPr>
        <w:t>3</w:t>
      </w:r>
      <w:r w:rsidRPr="00E15076">
        <w:rPr>
          <w:rFonts w:ascii="Arial" w:hAnsi="Arial" w:cs="Arial"/>
          <w:color w:val="000000" w:themeColor="text1"/>
          <w:sz w:val="22"/>
          <w:szCs w:val="22"/>
        </w:rPr>
        <w:t>. srpna 202</w:t>
      </w:r>
      <w:r w:rsidR="00E15076">
        <w:rPr>
          <w:rFonts w:ascii="Arial" w:hAnsi="Arial" w:cs="Arial"/>
          <w:color w:val="000000" w:themeColor="text1"/>
          <w:sz w:val="22"/>
          <w:szCs w:val="22"/>
        </w:rPr>
        <w:t>4</w:t>
      </w:r>
      <w:r w:rsidRPr="00E15076">
        <w:rPr>
          <w:rFonts w:ascii="Arial" w:hAnsi="Arial" w:cs="Arial"/>
          <w:color w:val="000000" w:themeColor="text1"/>
          <w:sz w:val="22"/>
          <w:szCs w:val="22"/>
        </w:rPr>
        <w:tab/>
      </w:r>
    </w:p>
    <w:p w14:paraId="69131E46" w14:textId="77777777" w:rsidR="003157CC" w:rsidRPr="00E15076" w:rsidRDefault="003157CC" w:rsidP="00ED7FD3">
      <w:pPr>
        <w:jc w:val="both"/>
        <w:rPr>
          <w:rFonts w:ascii="Arial" w:hAnsi="Arial" w:cs="Arial"/>
          <w:color w:val="000000" w:themeColor="text1"/>
          <w:sz w:val="22"/>
          <w:szCs w:val="22"/>
        </w:rPr>
      </w:pPr>
    </w:p>
    <w:p w14:paraId="1D7D56F9" w14:textId="77777777" w:rsidR="003157CC" w:rsidRPr="00E15076" w:rsidRDefault="003157CC" w:rsidP="00ED7FD3">
      <w:pPr>
        <w:jc w:val="both"/>
        <w:rPr>
          <w:rFonts w:ascii="Arial" w:hAnsi="Arial" w:cs="Arial"/>
          <w:color w:val="000000" w:themeColor="text1"/>
          <w:sz w:val="22"/>
          <w:szCs w:val="22"/>
        </w:rPr>
      </w:pPr>
      <w:r w:rsidRPr="00E15076">
        <w:rPr>
          <w:rFonts w:ascii="Arial" w:hAnsi="Arial" w:cs="Arial"/>
          <w:color w:val="000000" w:themeColor="text1"/>
          <w:sz w:val="22"/>
          <w:szCs w:val="22"/>
        </w:rPr>
        <w:t xml:space="preserve">Vypracovala: </w:t>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t>Mgr. Hana Kucharová</w:t>
      </w:r>
    </w:p>
    <w:p w14:paraId="6C7E4561" w14:textId="77777777" w:rsidR="003157CC" w:rsidRPr="00E15076" w:rsidRDefault="003157CC" w:rsidP="00ED7FD3">
      <w:pPr>
        <w:jc w:val="both"/>
        <w:rPr>
          <w:rFonts w:ascii="Arial" w:hAnsi="Arial" w:cs="Arial"/>
          <w:color w:val="000000" w:themeColor="text1"/>
          <w:sz w:val="22"/>
          <w:szCs w:val="22"/>
        </w:rPr>
      </w:pPr>
      <w:r w:rsidRPr="00E15076">
        <w:rPr>
          <w:rFonts w:ascii="Arial" w:hAnsi="Arial" w:cs="Arial"/>
          <w:color w:val="000000" w:themeColor="text1"/>
          <w:sz w:val="22"/>
          <w:szCs w:val="22"/>
        </w:rPr>
        <w:t xml:space="preserve">Schválila: </w:t>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r>
      <w:r w:rsidRPr="00E15076">
        <w:rPr>
          <w:rFonts w:ascii="Arial" w:hAnsi="Arial" w:cs="Arial"/>
          <w:color w:val="000000" w:themeColor="text1"/>
          <w:sz w:val="22"/>
          <w:szCs w:val="22"/>
        </w:rPr>
        <w:tab/>
        <w:t>Mgr. Hana Kucharová</w:t>
      </w:r>
    </w:p>
    <w:p w14:paraId="4E35FECB" w14:textId="77777777" w:rsidR="000C4309" w:rsidRPr="00563FB7" w:rsidRDefault="000C4309">
      <w:pPr>
        <w:rPr>
          <w:color w:val="FF0000"/>
        </w:rPr>
      </w:pPr>
    </w:p>
    <w:p w14:paraId="592009EF" w14:textId="2FAA1A00" w:rsidR="000C4309" w:rsidRPr="0060116E" w:rsidRDefault="000C4309" w:rsidP="000C4309">
      <w:pPr>
        <w:rPr>
          <w:rFonts w:ascii="Arial" w:hAnsi="Arial" w:cs="Arial"/>
          <w:color w:val="000000" w:themeColor="text1"/>
          <w:sz w:val="22"/>
          <w:szCs w:val="22"/>
        </w:rPr>
      </w:pPr>
      <w:r w:rsidRPr="0060116E">
        <w:rPr>
          <w:rFonts w:ascii="Arial" w:hAnsi="Arial" w:cs="Arial"/>
          <w:color w:val="000000" w:themeColor="text1"/>
          <w:sz w:val="22"/>
          <w:szCs w:val="22"/>
        </w:rPr>
        <w:lastRenderedPageBreak/>
        <w:t>Stvrzuji svým podpisem, že jsem byl/a seznámen/a se Školním řádem pro školní rok 202</w:t>
      </w:r>
      <w:r w:rsidR="00E15076" w:rsidRPr="0060116E">
        <w:rPr>
          <w:rFonts w:ascii="Arial" w:hAnsi="Arial" w:cs="Arial"/>
          <w:color w:val="000000" w:themeColor="text1"/>
          <w:sz w:val="22"/>
          <w:szCs w:val="22"/>
        </w:rPr>
        <w:t>4</w:t>
      </w:r>
      <w:r w:rsidRPr="0060116E">
        <w:rPr>
          <w:rFonts w:ascii="Arial" w:hAnsi="Arial" w:cs="Arial"/>
          <w:color w:val="000000" w:themeColor="text1"/>
          <w:sz w:val="22"/>
          <w:szCs w:val="22"/>
        </w:rPr>
        <w:t>/202</w:t>
      </w:r>
      <w:r w:rsidR="00E15076" w:rsidRPr="0060116E">
        <w:rPr>
          <w:rFonts w:ascii="Arial" w:hAnsi="Arial" w:cs="Arial"/>
          <w:color w:val="000000" w:themeColor="text1"/>
          <w:sz w:val="22"/>
          <w:szCs w:val="22"/>
        </w:rPr>
        <w:t>5</w:t>
      </w:r>
      <w:r w:rsidRPr="0060116E">
        <w:rPr>
          <w:rFonts w:ascii="Arial" w:hAnsi="Arial" w:cs="Arial"/>
          <w:color w:val="000000" w:themeColor="text1"/>
          <w:sz w:val="22"/>
          <w:szCs w:val="22"/>
        </w:rPr>
        <w:t>:</w:t>
      </w:r>
    </w:p>
    <w:p w14:paraId="7697A803" w14:textId="77777777" w:rsidR="0060116E" w:rsidRDefault="0060116E" w:rsidP="000C4309">
      <w:pPr>
        <w:rPr>
          <w:rFonts w:ascii="Arial" w:hAnsi="Arial" w:cs="Arial"/>
          <w:color w:val="FF0000"/>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770"/>
        <w:gridCol w:w="3118"/>
      </w:tblGrid>
      <w:tr w:rsidR="0060116E" w:rsidRPr="00E45E23" w14:paraId="7246621E" w14:textId="77777777" w:rsidTr="00DF237B">
        <w:trPr>
          <w:trHeight w:val="268"/>
        </w:trPr>
        <w:tc>
          <w:tcPr>
            <w:tcW w:w="662" w:type="dxa"/>
            <w:shd w:val="clear" w:color="auto" w:fill="auto"/>
            <w:vAlign w:val="center"/>
          </w:tcPr>
          <w:p w14:paraId="00FB61D1" w14:textId="77777777" w:rsidR="0060116E" w:rsidRPr="00E45E23" w:rsidRDefault="0060116E" w:rsidP="00DF237B">
            <w:pPr>
              <w:spacing w:line="360" w:lineRule="auto"/>
              <w:rPr>
                <w:rFonts w:ascii="Arial" w:hAnsi="Arial" w:cs="Arial"/>
                <w:b/>
                <w:color w:val="000000" w:themeColor="text1"/>
                <w:sz w:val="22"/>
                <w:szCs w:val="22"/>
              </w:rPr>
            </w:pPr>
            <w:r w:rsidRPr="00E45E23">
              <w:rPr>
                <w:rFonts w:ascii="Arial" w:hAnsi="Arial" w:cs="Arial"/>
                <w:b/>
                <w:color w:val="000000" w:themeColor="text1"/>
                <w:sz w:val="22"/>
                <w:szCs w:val="22"/>
              </w:rPr>
              <w:t>č.</w:t>
            </w:r>
          </w:p>
        </w:tc>
        <w:tc>
          <w:tcPr>
            <w:tcW w:w="3770" w:type="dxa"/>
            <w:shd w:val="clear" w:color="auto" w:fill="auto"/>
            <w:vAlign w:val="center"/>
          </w:tcPr>
          <w:p w14:paraId="46E447F2" w14:textId="77777777" w:rsidR="0060116E" w:rsidRPr="00E45E23" w:rsidRDefault="0060116E" w:rsidP="00DF237B">
            <w:pPr>
              <w:spacing w:line="360" w:lineRule="auto"/>
              <w:rPr>
                <w:rFonts w:ascii="Arial" w:hAnsi="Arial" w:cs="Arial"/>
                <w:b/>
                <w:color w:val="000000" w:themeColor="text1"/>
                <w:sz w:val="22"/>
                <w:szCs w:val="22"/>
              </w:rPr>
            </w:pPr>
            <w:r w:rsidRPr="00E45E23">
              <w:rPr>
                <w:rFonts w:ascii="Arial" w:hAnsi="Arial" w:cs="Arial"/>
                <w:b/>
                <w:color w:val="000000" w:themeColor="text1"/>
                <w:sz w:val="22"/>
                <w:szCs w:val="22"/>
              </w:rPr>
              <w:t>Jméno a příjmení</w:t>
            </w:r>
          </w:p>
        </w:tc>
        <w:tc>
          <w:tcPr>
            <w:tcW w:w="3118" w:type="dxa"/>
            <w:vAlign w:val="center"/>
          </w:tcPr>
          <w:p w14:paraId="3EA8F185" w14:textId="77777777" w:rsidR="0060116E" w:rsidRPr="00E45E23" w:rsidRDefault="0060116E" w:rsidP="00DF237B">
            <w:pPr>
              <w:spacing w:line="360" w:lineRule="auto"/>
              <w:rPr>
                <w:rFonts w:ascii="Arial" w:hAnsi="Arial" w:cs="Arial"/>
                <w:b/>
                <w:color w:val="000000" w:themeColor="text1"/>
                <w:sz w:val="22"/>
                <w:szCs w:val="22"/>
              </w:rPr>
            </w:pPr>
            <w:r w:rsidRPr="00E45E23">
              <w:rPr>
                <w:rFonts w:ascii="Arial" w:hAnsi="Arial" w:cs="Arial"/>
                <w:b/>
                <w:color w:val="000000" w:themeColor="text1"/>
                <w:sz w:val="22"/>
                <w:szCs w:val="22"/>
              </w:rPr>
              <w:t>Podpis</w:t>
            </w:r>
          </w:p>
        </w:tc>
      </w:tr>
      <w:tr w:rsidR="0060116E" w:rsidRPr="00E45E23" w14:paraId="19FAE115" w14:textId="77777777" w:rsidTr="00DF237B">
        <w:tc>
          <w:tcPr>
            <w:tcW w:w="662" w:type="dxa"/>
            <w:shd w:val="clear" w:color="auto" w:fill="auto"/>
            <w:vAlign w:val="center"/>
          </w:tcPr>
          <w:p w14:paraId="112EFAD5"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w:t>
            </w:r>
          </w:p>
        </w:tc>
        <w:tc>
          <w:tcPr>
            <w:tcW w:w="3770" w:type="dxa"/>
            <w:shd w:val="clear" w:color="auto" w:fill="auto"/>
            <w:vAlign w:val="center"/>
          </w:tcPr>
          <w:p w14:paraId="52598070" w14:textId="300047CA" w:rsidR="0060116E" w:rsidRPr="00E45E23" w:rsidRDefault="00E85F8A" w:rsidP="00DF237B">
            <w:pPr>
              <w:spacing w:line="360" w:lineRule="auto"/>
              <w:rPr>
                <w:rFonts w:ascii="Arial" w:hAnsi="Arial" w:cs="Arial"/>
                <w:color w:val="000000" w:themeColor="text1"/>
                <w:sz w:val="22"/>
                <w:szCs w:val="22"/>
              </w:rPr>
            </w:pPr>
            <w:r>
              <w:rPr>
                <w:rFonts w:ascii="Arial" w:hAnsi="Arial" w:cs="Arial"/>
                <w:color w:val="000000" w:themeColor="text1"/>
                <w:sz w:val="22"/>
                <w:szCs w:val="22"/>
              </w:rPr>
              <w:t>Ing</w:t>
            </w:r>
            <w:r w:rsidR="0060116E" w:rsidRPr="00E45E23">
              <w:rPr>
                <w:rFonts w:ascii="Arial" w:hAnsi="Arial" w:cs="Arial"/>
                <w:color w:val="000000" w:themeColor="text1"/>
                <w:sz w:val="22"/>
                <w:szCs w:val="22"/>
              </w:rPr>
              <w:t>. Miroslav Černý</w:t>
            </w:r>
          </w:p>
        </w:tc>
        <w:tc>
          <w:tcPr>
            <w:tcW w:w="3118" w:type="dxa"/>
            <w:vAlign w:val="center"/>
          </w:tcPr>
          <w:p w14:paraId="4EA13855"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8E41DC3" w14:textId="77777777" w:rsidTr="00DF237B">
        <w:tc>
          <w:tcPr>
            <w:tcW w:w="662" w:type="dxa"/>
            <w:shd w:val="clear" w:color="auto" w:fill="auto"/>
            <w:vAlign w:val="center"/>
          </w:tcPr>
          <w:p w14:paraId="4899B20D"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w:t>
            </w:r>
          </w:p>
        </w:tc>
        <w:tc>
          <w:tcPr>
            <w:tcW w:w="3770" w:type="dxa"/>
            <w:shd w:val="clear" w:color="auto" w:fill="auto"/>
            <w:vAlign w:val="center"/>
          </w:tcPr>
          <w:p w14:paraId="4B508B3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Miroslava Dočekalová</w:t>
            </w:r>
          </w:p>
        </w:tc>
        <w:tc>
          <w:tcPr>
            <w:tcW w:w="3118" w:type="dxa"/>
            <w:vAlign w:val="center"/>
          </w:tcPr>
          <w:p w14:paraId="6BFAA04A"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757F1723" w14:textId="77777777" w:rsidTr="00DF237B">
        <w:tc>
          <w:tcPr>
            <w:tcW w:w="662" w:type="dxa"/>
            <w:shd w:val="clear" w:color="auto" w:fill="auto"/>
            <w:vAlign w:val="center"/>
          </w:tcPr>
          <w:p w14:paraId="32568474"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3.</w:t>
            </w:r>
          </w:p>
        </w:tc>
        <w:tc>
          <w:tcPr>
            <w:tcW w:w="3770" w:type="dxa"/>
            <w:shd w:val="clear" w:color="auto" w:fill="auto"/>
            <w:vAlign w:val="center"/>
          </w:tcPr>
          <w:p w14:paraId="3C241BF9"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Ing. Lucie Klíš</w:t>
            </w:r>
          </w:p>
        </w:tc>
        <w:tc>
          <w:tcPr>
            <w:tcW w:w="3118" w:type="dxa"/>
            <w:vAlign w:val="center"/>
          </w:tcPr>
          <w:p w14:paraId="50520463"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7360A868" w14:textId="77777777" w:rsidTr="00DF237B">
        <w:tc>
          <w:tcPr>
            <w:tcW w:w="662" w:type="dxa"/>
            <w:shd w:val="clear" w:color="auto" w:fill="auto"/>
            <w:vAlign w:val="center"/>
          </w:tcPr>
          <w:p w14:paraId="27A79D5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4.</w:t>
            </w:r>
          </w:p>
        </w:tc>
        <w:tc>
          <w:tcPr>
            <w:tcW w:w="3770" w:type="dxa"/>
            <w:shd w:val="clear" w:color="auto" w:fill="auto"/>
            <w:vAlign w:val="center"/>
          </w:tcPr>
          <w:p w14:paraId="644CD82B"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Dominika Kopřivová</w:t>
            </w:r>
          </w:p>
        </w:tc>
        <w:tc>
          <w:tcPr>
            <w:tcW w:w="3118" w:type="dxa"/>
            <w:vAlign w:val="center"/>
          </w:tcPr>
          <w:p w14:paraId="730DCC39"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5527DF8B" w14:textId="77777777" w:rsidTr="00DF237B">
        <w:tc>
          <w:tcPr>
            <w:tcW w:w="662" w:type="dxa"/>
            <w:shd w:val="clear" w:color="auto" w:fill="auto"/>
            <w:vAlign w:val="center"/>
          </w:tcPr>
          <w:p w14:paraId="5E2987C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5.</w:t>
            </w:r>
          </w:p>
        </w:tc>
        <w:tc>
          <w:tcPr>
            <w:tcW w:w="3770" w:type="dxa"/>
            <w:shd w:val="clear" w:color="auto" w:fill="auto"/>
            <w:vAlign w:val="center"/>
          </w:tcPr>
          <w:p w14:paraId="7A4BC492"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Romana Kotoučková</w:t>
            </w:r>
          </w:p>
        </w:tc>
        <w:tc>
          <w:tcPr>
            <w:tcW w:w="3118" w:type="dxa"/>
            <w:vAlign w:val="center"/>
          </w:tcPr>
          <w:p w14:paraId="47C113F8"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354449B" w14:textId="77777777" w:rsidTr="00DF237B">
        <w:tc>
          <w:tcPr>
            <w:tcW w:w="662" w:type="dxa"/>
            <w:shd w:val="clear" w:color="auto" w:fill="auto"/>
            <w:vAlign w:val="center"/>
          </w:tcPr>
          <w:p w14:paraId="75B7B827"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6.</w:t>
            </w:r>
          </w:p>
        </w:tc>
        <w:tc>
          <w:tcPr>
            <w:tcW w:w="3770" w:type="dxa"/>
            <w:shd w:val="clear" w:color="auto" w:fill="auto"/>
            <w:vAlign w:val="center"/>
          </w:tcPr>
          <w:p w14:paraId="24209626"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Hana Kucharová</w:t>
            </w:r>
          </w:p>
        </w:tc>
        <w:tc>
          <w:tcPr>
            <w:tcW w:w="3118" w:type="dxa"/>
            <w:vAlign w:val="center"/>
          </w:tcPr>
          <w:p w14:paraId="112CEB87"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1D2676AB" w14:textId="77777777" w:rsidTr="00DF237B">
        <w:tc>
          <w:tcPr>
            <w:tcW w:w="662" w:type="dxa"/>
            <w:shd w:val="clear" w:color="auto" w:fill="auto"/>
            <w:vAlign w:val="center"/>
          </w:tcPr>
          <w:p w14:paraId="52D8A861"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7.</w:t>
            </w:r>
          </w:p>
        </w:tc>
        <w:tc>
          <w:tcPr>
            <w:tcW w:w="3770" w:type="dxa"/>
            <w:shd w:val="clear" w:color="auto" w:fill="auto"/>
            <w:vAlign w:val="center"/>
          </w:tcPr>
          <w:p w14:paraId="5CC06250"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Kamil Míček</w:t>
            </w:r>
          </w:p>
        </w:tc>
        <w:tc>
          <w:tcPr>
            <w:tcW w:w="3118" w:type="dxa"/>
            <w:vAlign w:val="center"/>
          </w:tcPr>
          <w:p w14:paraId="5B887612"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35282768" w14:textId="77777777" w:rsidTr="00DF237B">
        <w:tc>
          <w:tcPr>
            <w:tcW w:w="662" w:type="dxa"/>
            <w:shd w:val="clear" w:color="auto" w:fill="auto"/>
            <w:vAlign w:val="center"/>
          </w:tcPr>
          <w:p w14:paraId="67A347B3"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8.</w:t>
            </w:r>
          </w:p>
        </w:tc>
        <w:tc>
          <w:tcPr>
            <w:tcW w:w="3770" w:type="dxa"/>
            <w:shd w:val="clear" w:color="auto" w:fill="auto"/>
            <w:vAlign w:val="center"/>
          </w:tcPr>
          <w:p w14:paraId="7E028619"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Nikola Milionová</w:t>
            </w:r>
          </w:p>
        </w:tc>
        <w:tc>
          <w:tcPr>
            <w:tcW w:w="3118" w:type="dxa"/>
            <w:vAlign w:val="center"/>
          </w:tcPr>
          <w:p w14:paraId="41DF78C0"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331BA47" w14:textId="77777777" w:rsidTr="00DF237B">
        <w:tc>
          <w:tcPr>
            <w:tcW w:w="662" w:type="dxa"/>
            <w:shd w:val="clear" w:color="auto" w:fill="auto"/>
            <w:vAlign w:val="center"/>
          </w:tcPr>
          <w:p w14:paraId="607C8976"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 xml:space="preserve">9. </w:t>
            </w:r>
          </w:p>
        </w:tc>
        <w:tc>
          <w:tcPr>
            <w:tcW w:w="3770" w:type="dxa"/>
            <w:shd w:val="clear" w:color="auto" w:fill="auto"/>
            <w:vAlign w:val="center"/>
          </w:tcPr>
          <w:p w14:paraId="24B2550D"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Darina Mucalová</w:t>
            </w:r>
          </w:p>
        </w:tc>
        <w:tc>
          <w:tcPr>
            <w:tcW w:w="3118" w:type="dxa"/>
            <w:vAlign w:val="center"/>
          </w:tcPr>
          <w:p w14:paraId="68759DC0"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5CCCB65B" w14:textId="77777777" w:rsidTr="00DF237B">
        <w:tc>
          <w:tcPr>
            <w:tcW w:w="662" w:type="dxa"/>
            <w:shd w:val="clear" w:color="auto" w:fill="auto"/>
            <w:vAlign w:val="center"/>
          </w:tcPr>
          <w:p w14:paraId="25C3DC02"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10.</w:t>
            </w:r>
          </w:p>
        </w:tc>
        <w:tc>
          <w:tcPr>
            <w:tcW w:w="3770" w:type="dxa"/>
            <w:shd w:val="clear" w:color="auto" w:fill="auto"/>
            <w:vAlign w:val="center"/>
          </w:tcPr>
          <w:p w14:paraId="65DC04A1"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Soňa Opelková</w:t>
            </w:r>
          </w:p>
        </w:tc>
        <w:tc>
          <w:tcPr>
            <w:tcW w:w="3118" w:type="dxa"/>
            <w:vAlign w:val="center"/>
          </w:tcPr>
          <w:p w14:paraId="44AA8568"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44A47F5" w14:textId="77777777" w:rsidTr="00DF237B">
        <w:tc>
          <w:tcPr>
            <w:tcW w:w="662" w:type="dxa"/>
            <w:shd w:val="clear" w:color="auto" w:fill="auto"/>
            <w:vAlign w:val="center"/>
          </w:tcPr>
          <w:p w14:paraId="347C9727"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11.</w:t>
            </w:r>
          </w:p>
        </w:tc>
        <w:tc>
          <w:tcPr>
            <w:tcW w:w="3770" w:type="dxa"/>
            <w:shd w:val="clear" w:color="auto" w:fill="auto"/>
            <w:vAlign w:val="center"/>
          </w:tcPr>
          <w:p w14:paraId="2ABF81B2"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Lucie Pavlů</w:t>
            </w:r>
          </w:p>
        </w:tc>
        <w:tc>
          <w:tcPr>
            <w:tcW w:w="3118" w:type="dxa"/>
            <w:vAlign w:val="center"/>
          </w:tcPr>
          <w:p w14:paraId="0FDF4AEE"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3BE6161F" w14:textId="77777777" w:rsidTr="00DF237B">
        <w:tc>
          <w:tcPr>
            <w:tcW w:w="662" w:type="dxa"/>
            <w:shd w:val="clear" w:color="auto" w:fill="auto"/>
            <w:vAlign w:val="center"/>
          </w:tcPr>
          <w:p w14:paraId="30B73E06"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12.</w:t>
            </w:r>
          </w:p>
        </w:tc>
        <w:tc>
          <w:tcPr>
            <w:tcW w:w="3770" w:type="dxa"/>
            <w:shd w:val="clear" w:color="auto" w:fill="auto"/>
            <w:vAlign w:val="center"/>
          </w:tcPr>
          <w:p w14:paraId="00D3329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Zuzana Podsedníková</w:t>
            </w:r>
          </w:p>
        </w:tc>
        <w:tc>
          <w:tcPr>
            <w:tcW w:w="3118" w:type="dxa"/>
            <w:vAlign w:val="center"/>
          </w:tcPr>
          <w:p w14:paraId="414980FC"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388F75C1" w14:textId="77777777" w:rsidTr="00DF237B">
        <w:tc>
          <w:tcPr>
            <w:tcW w:w="662" w:type="dxa"/>
            <w:shd w:val="clear" w:color="auto" w:fill="auto"/>
            <w:vAlign w:val="center"/>
          </w:tcPr>
          <w:p w14:paraId="04EB68A6"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13.</w:t>
            </w:r>
          </w:p>
        </w:tc>
        <w:tc>
          <w:tcPr>
            <w:tcW w:w="3770" w:type="dxa"/>
            <w:shd w:val="clear" w:color="auto" w:fill="auto"/>
            <w:vAlign w:val="center"/>
          </w:tcPr>
          <w:p w14:paraId="561A636C"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Zbyněk Tureček</w:t>
            </w:r>
          </w:p>
        </w:tc>
        <w:tc>
          <w:tcPr>
            <w:tcW w:w="3118" w:type="dxa"/>
            <w:vAlign w:val="center"/>
          </w:tcPr>
          <w:p w14:paraId="4D650C23"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1827EE68" w14:textId="77777777" w:rsidTr="00DF237B">
        <w:tc>
          <w:tcPr>
            <w:tcW w:w="662" w:type="dxa"/>
            <w:shd w:val="clear" w:color="auto" w:fill="auto"/>
            <w:vAlign w:val="center"/>
          </w:tcPr>
          <w:p w14:paraId="72A53B30"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14.</w:t>
            </w:r>
          </w:p>
        </w:tc>
        <w:tc>
          <w:tcPr>
            <w:tcW w:w="3770" w:type="dxa"/>
            <w:shd w:val="clear" w:color="auto" w:fill="auto"/>
            <w:vAlign w:val="center"/>
          </w:tcPr>
          <w:p w14:paraId="47DC849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Miroslav Valerián</w:t>
            </w:r>
          </w:p>
        </w:tc>
        <w:tc>
          <w:tcPr>
            <w:tcW w:w="3118" w:type="dxa"/>
            <w:vAlign w:val="center"/>
          </w:tcPr>
          <w:p w14:paraId="71D875B1"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102D8167" w14:textId="77777777" w:rsidTr="00DF237B">
        <w:tc>
          <w:tcPr>
            <w:tcW w:w="662" w:type="dxa"/>
            <w:shd w:val="clear" w:color="auto" w:fill="auto"/>
            <w:vAlign w:val="center"/>
          </w:tcPr>
          <w:p w14:paraId="4EF1BCDC"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15.</w:t>
            </w:r>
          </w:p>
        </w:tc>
        <w:tc>
          <w:tcPr>
            <w:tcW w:w="3770" w:type="dxa"/>
            <w:shd w:val="clear" w:color="auto" w:fill="auto"/>
            <w:vAlign w:val="center"/>
          </w:tcPr>
          <w:p w14:paraId="2AE71CCA"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Eva Vážná</w:t>
            </w:r>
          </w:p>
        </w:tc>
        <w:tc>
          <w:tcPr>
            <w:tcW w:w="3118" w:type="dxa"/>
            <w:vAlign w:val="center"/>
          </w:tcPr>
          <w:p w14:paraId="7F483530"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3ED49E48" w14:textId="77777777" w:rsidTr="00DF237B">
        <w:tc>
          <w:tcPr>
            <w:tcW w:w="662" w:type="dxa"/>
            <w:shd w:val="clear" w:color="auto" w:fill="auto"/>
            <w:vAlign w:val="center"/>
          </w:tcPr>
          <w:p w14:paraId="3CCA15C6"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16.</w:t>
            </w:r>
          </w:p>
        </w:tc>
        <w:tc>
          <w:tcPr>
            <w:tcW w:w="3770" w:type="dxa"/>
            <w:shd w:val="clear" w:color="auto" w:fill="auto"/>
            <w:vAlign w:val="center"/>
          </w:tcPr>
          <w:p w14:paraId="2FB2201A" w14:textId="1CCC4E96"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Bc. Kamila Veverková, Di</w:t>
            </w:r>
            <w:r w:rsidR="00294641">
              <w:rPr>
                <w:rFonts w:ascii="Arial" w:hAnsi="Arial" w:cs="Arial"/>
                <w:color w:val="000000" w:themeColor="text1"/>
                <w:sz w:val="22"/>
                <w:szCs w:val="22"/>
              </w:rPr>
              <w:t>S</w:t>
            </w:r>
            <w:r w:rsidRPr="00E45E23">
              <w:rPr>
                <w:rFonts w:ascii="Arial" w:hAnsi="Arial" w:cs="Arial"/>
                <w:color w:val="000000" w:themeColor="text1"/>
                <w:sz w:val="22"/>
                <w:szCs w:val="22"/>
              </w:rPr>
              <w:t>.</w:t>
            </w:r>
          </w:p>
        </w:tc>
        <w:tc>
          <w:tcPr>
            <w:tcW w:w="3118" w:type="dxa"/>
            <w:vAlign w:val="center"/>
          </w:tcPr>
          <w:p w14:paraId="5F8650BF"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69E0D37A" w14:textId="77777777" w:rsidTr="00DF237B">
        <w:tc>
          <w:tcPr>
            <w:tcW w:w="662" w:type="dxa"/>
            <w:shd w:val="clear" w:color="auto" w:fill="auto"/>
            <w:vAlign w:val="center"/>
          </w:tcPr>
          <w:p w14:paraId="7DC90366"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17.</w:t>
            </w:r>
          </w:p>
        </w:tc>
        <w:tc>
          <w:tcPr>
            <w:tcW w:w="3770" w:type="dxa"/>
            <w:shd w:val="clear" w:color="auto" w:fill="auto"/>
            <w:vAlign w:val="center"/>
          </w:tcPr>
          <w:p w14:paraId="239458B1"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Milan Větrovský</w:t>
            </w:r>
          </w:p>
        </w:tc>
        <w:tc>
          <w:tcPr>
            <w:tcW w:w="3118" w:type="dxa"/>
            <w:vAlign w:val="center"/>
          </w:tcPr>
          <w:p w14:paraId="0D1B42DD"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4F6CC4E7" w14:textId="77777777" w:rsidTr="00DF237B">
        <w:tc>
          <w:tcPr>
            <w:tcW w:w="662" w:type="dxa"/>
            <w:shd w:val="clear" w:color="auto" w:fill="auto"/>
            <w:vAlign w:val="center"/>
          </w:tcPr>
          <w:p w14:paraId="711DDC30"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18.</w:t>
            </w:r>
          </w:p>
        </w:tc>
        <w:tc>
          <w:tcPr>
            <w:tcW w:w="3770" w:type="dxa"/>
            <w:shd w:val="clear" w:color="auto" w:fill="auto"/>
            <w:vAlign w:val="center"/>
          </w:tcPr>
          <w:p w14:paraId="21951AB8"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Mgr. Libuše Drápalová</w:t>
            </w:r>
          </w:p>
        </w:tc>
        <w:tc>
          <w:tcPr>
            <w:tcW w:w="3118" w:type="dxa"/>
            <w:vAlign w:val="center"/>
          </w:tcPr>
          <w:p w14:paraId="702ED34B"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781B87B7" w14:textId="77777777" w:rsidTr="00DF237B">
        <w:tc>
          <w:tcPr>
            <w:tcW w:w="662" w:type="dxa"/>
            <w:shd w:val="clear" w:color="auto" w:fill="auto"/>
            <w:vAlign w:val="center"/>
          </w:tcPr>
          <w:p w14:paraId="1ACAB80C"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19.</w:t>
            </w:r>
          </w:p>
        </w:tc>
        <w:tc>
          <w:tcPr>
            <w:tcW w:w="3770" w:type="dxa"/>
            <w:shd w:val="clear" w:color="auto" w:fill="auto"/>
            <w:vAlign w:val="center"/>
          </w:tcPr>
          <w:p w14:paraId="6E036DF0"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Bohumila Škarvadová</w:t>
            </w:r>
          </w:p>
        </w:tc>
        <w:tc>
          <w:tcPr>
            <w:tcW w:w="3118" w:type="dxa"/>
            <w:vAlign w:val="center"/>
          </w:tcPr>
          <w:p w14:paraId="149D7844"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273CC114" w14:textId="77777777" w:rsidTr="00DF237B">
        <w:tc>
          <w:tcPr>
            <w:tcW w:w="662" w:type="dxa"/>
            <w:shd w:val="clear" w:color="auto" w:fill="auto"/>
            <w:vAlign w:val="center"/>
          </w:tcPr>
          <w:p w14:paraId="53326E77"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20.</w:t>
            </w:r>
          </w:p>
        </w:tc>
        <w:tc>
          <w:tcPr>
            <w:tcW w:w="3770" w:type="dxa"/>
            <w:shd w:val="clear" w:color="auto" w:fill="auto"/>
            <w:vAlign w:val="center"/>
          </w:tcPr>
          <w:p w14:paraId="50C4B627"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Bc. Milada Billová</w:t>
            </w:r>
          </w:p>
        </w:tc>
        <w:tc>
          <w:tcPr>
            <w:tcW w:w="3118" w:type="dxa"/>
            <w:vAlign w:val="center"/>
          </w:tcPr>
          <w:p w14:paraId="258CD7BA"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DFAEA5F" w14:textId="77777777" w:rsidTr="00DF237B">
        <w:tc>
          <w:tcPr>
            <w:tcW w:w="662" w:type="dxa"/>
            <w:shd w:val="clear" w:color="auto" w:fill="auto"/>
            <w:vAlign w:val="center"/>
          </w:tcPr>
          <w:p w14:paraId="60C7F32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21.</w:t>
            </w:r>
          </w:p>
        </w:tc>
        <w:tc>
          <w:tcPr>
            <w:tcW w:w="3770" w:type="dxa"/>
            <w:shd w:val="clear" w:color="auto" w:fill="auto"/>
            <w:vAlign w:val="center"/>
          </w:tcPr>
          <w:p w14:paraId="71C92085"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Eliška Čápková</w:t>
            </w:r>
          </w:p>
        </w:tc>
        <w:tc>
          <w:tcPr>
            <w:tcW w:w="3118" w:type="dxa"/>
            <w:vAlign w:val="center"/>
          </w:tcPr>
          <w:p w14:paraId="4BF19556"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7DAAE93A" w14:textId="77777777" w:rsidTr="00DF237B">
        <w:tc>
          <w:tcPr>
            <w:tcW w:w="662" w:type="dxa"/>
            <w:shd w:val="clear" w:color="auto" w:fill="auto"/>
            <w:vAlign w:val="center"/>
          </w:tcPr>
          <w:p w14:paraId="6DFE0817"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22.</w:t>
            </w:r>
          </w:p>
        </w:tc>
        <w:tc>
          <w:tcPr>
            <w:tcW w:w="3770" w:type="dxa"/>
            <w:shd w:val="clear" w:color="auto" w:fill="auto"/>
            <w:vAlign w:val="center"/>
          </w:tcPr>
          <w:p w14:paraId="4589426E"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Dana Moravčíková</w:t>
            </w:r>
          </w:p>
        </w:tc>
        <w:tc>
          <w:tcPr>
            <w:tcW w:w="3118" w:type="dxa"/>
            <w:vAlign w:val="center"/>
          </w:tcPr>
          <w:p w14:paraId="3DC65B57"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76AF0B45" w14:textId="77777777" w:rsidTr="00DF237B">
        <w:tc>
          <w:tcPr>
            <w:tcW w:w="662" w:type="dxa"/>
            <w:shd w:val="clear" w:color="auto" w:fill="auto"/>
            <w:vAlign w:val="center"/>
          </w:tcPr>
          <w:p w14:paraId="20C240FF"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23.</w:t>
            </w:r>
          </w:p>
        </w:tc>
        <w:tc>
          <w:tcPr>
            <w:tcW w:w="3770" w:type="dxa"/>
            <w:shd w:val="clear" w:color="auto" w:fill="auto"/>
            <w:vAlign w:val="center"/>
          </w:tcPr>
          <w:p w14:paraId="574431E7"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Miroslava Nedvědová</w:t>
            </w:r>
          </w:p>
        </w:tc>
        <w:tc>
          <w:tcPr>
            <w:tcW w:w="3118" w:type="dxa"/>
            <w:vAlign w:val="center"/>
          </w:tcPr>
          <w:p w14:paraId="6E3B5EC1"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2C47F3D" w14:textId="77777777" w:rsidTr="00DF237B">
        <w:tc>
          <w:tcPr>
            <w:tcW w:w="662" w:type="dxa"/>
            <w:shd w:val="clear" w:color="auto" w:fill="auto"/>
            <w:vAlign w:val="center"/>
          </w:tcPr>
          <w:p w14:paraId="34504B55"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24.</w:t>
            </w:r>
          </w:p>
        </w:tc>
        <w:tc>
          <w:tcPr>
            <w:tcW w:w="3770" w:type="dxa"/>
            <w:shd w:val="clear" w:color="auto" w:fill="auto"/>
            <w:vAlign w:val="center"/>
          </w:tcPr>
          <w:p w14:paraId="0766B9B3"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Darina Pouzarová</w:t>
            </w:r>
          </w:p>
        </w:tc>
        <w:tc>
          <w:tcPr>
            <w:tcW w:w="3118" w:type="dxa"/>
            <w:vAlign w:val="center"/>
          </w:tcPr>
          <w:p w14:paraId="0AEEB5E3"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4E3D25BE" w14:textId="77777777" w:rsidTr="00DF237B">
        <w:tc>
          <w:tcPr>
            <w:tcW w:w="662" w:type="dxa"/>
            <w:shd w:val="clear" w:color="auto" w:fill="auto"/>
            <w:vAlign w:val="center"/>
          </w:tcPr>
          <w:p w14:paraId="4751FC5C"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25.</w:t>
            </w:r>
          </w:p>
        </w:tc>
        <w:tc>
          <w:tcPr>
            <w:tcW w:w="3770" w:type="dxa"/>
            <w:shd w:val="clear" w:color="auto" w:fill="auto"/>
            <w:vAlign w:val="center"/>
          </w:tcPr>
          <w:p w14:paraId="2F4B2DEA"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Lucie Šilová</w:t>
            </w:r>
          </w:p>
        </w:tc>
        <w:tc>
          <w:tcPr>
            <w:tcW w:w="3118" w:type="dxa"/>
            <w:vAlign w:val="center"/>
          </w:tcPr>
          <w:p w14:paraId="722D4857" w14:textId="77777777" w:rsidR="0060116E" w:rsidRPr="00E45E23" w:rsidRDefault="0060116E" w:rsidP="00DF237B">
            <w:pPr>
              <w:spacing w:line="360" w:lineRule="auto"/>
              <w:rPr>
                <w:rFonts w:ascii="Arial" w:hAnsi="Arial" w:cs="Arial"/>
                <w:color w:val="000000" w:themeColor="text1"/>
                <w:sz w:val="22"/>
                <w:szCs w:val="22"/>
              </w:rPr>
            </w:pPr>
          </w:p>
        </w:tc>
      </w:tr>
      <w:tr w:rsidR="0060116E" w:rsidRPr="00E45E23" w14:paraId="04256FB2" w14:textId="77777777" w:rsidTr="00DF237B">
        <w:tc>
          <w:tcPr>
            <w:tcW w:w="662" w:type="dxa"/>
            <w:shd w:val="clear" w:color="auto" w:fill="auto"/>
            <w:vAlign w:val="center"/>
          </w:tcPr>
          <w:p w14:paraId="1ADDD8D8" w14:textId="77777777"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26.</w:t>
            </w:r>
          </w:p>
        </w:tc>
        <w:tc>
          <w:tcPr>
            <w:tcW w:w="3770" w:type="dxa"/>
            <w:shd w:val="clear" w:color="auto" w:fill="auto"/>
            <w:vAlign w:val="center"/>
          </w:tcPr>
          <w:p w14:paraId="4BD4A2BF" w14:textId="73D4EAE0" w:rsidR="0060116E" w:rsidRPr="00E45E23" w:rsidRDefault="0060116E" w:rsidP="00DF237B">
            <w:pPr>
              <w:spacing w:line="360" w:lineRule="auto"/>
              <w:rPr>
                <w:rFonts w:ascii="Arial" w:hAnsi="Arial" w:cs="Arial"/>
                <w:color w:val="000000" w:themeColor="text1"/>
                <w:sz w:val="22"/>
                <w:szCs w:val="22"/>
              </w:rPr>
            </w:pPr>
            <w:r w:rsidRPr="00E45E23">
              <w:rPr>
                <w:rFonts w:ascii="Arial" w:hAnsi="Arial" w:cs="Arial"/>
                <w:color w:val="000000" w:themeColor="text1"/>
                <w:sz w:val="22"/>
                <w:szCs w:val="22"/>
              </w:rPr>
              <w:t>S</w:t>
            </w:r>
            <w:r w:rsidR="00294641">
              <w:rPr>
                <w:rFonts w:ascii="Arial" w:hAnsi="Arial" w:cs="Arial"/>
                <w:color w:val="000000" w:themeColor="text1"/>
                <w:sz w:val="22"/>
                <w:szCs w:val="22"/>
              </w:rPr>
              <w:t>i</w:t>
            </w:r>
            <w:r w:rsidRPr="00E45E23">
              <w:rPr>
                <w:rFonts w:ascii="Arial" w:hAnsi="Arial" w:cs="Arial"/>
                <w:color w:val="000000" w:themeColor="text1"/>
                <w:sz w:val="22"/>
                <w:szCs w:val="22"/>
              </w:rPr>
              <w:t>lvie Tichá</w:t>
            </w:r>
          </w:p>
        </w:tc>
        <w:tc>
          <w:tcPr>
            <w:tcW w:w="3118" w:type="dxa"/>
            <w:vAlign w:val="center"/>
          </w:tcPr>
          <w:p w14:paraId="37744FC8" w14:textId="77777777" w:rsidR="0060116E" w:rsidRPr="00E45E23" w:rsidRDefault="0060116E" w:rsidP="00DF237B">
            <w:pPr>
              <w:spacing w:line="360" w:lineRule="auto"/>
              <w:rPr>
                <w:rFonts w:ascii="Arial" w:hAnsi="Arial" w:cs="Arial"/>
                <w:color w:val="000000" w:themeColor="text1"/>
                <w:sz w:val="22"/>
                <w:szCs w:val="22"/>
              </w:rPr>
            </w:pPr>
          </w:p>
        </w:tc>
      </w:tr>
    </w:tbl>
    <w:p w14:paraId="587E5122" w14:textId="77777777" w:rsidR="0060116E" w:rsidRPr="00563FB7" w:rsidRDefault="0060116E" w:rsidP="000C4309">
      <w:pPr>
        <w:rPr>
          <w:rFonts w:ascii="Arial" w:hAnsi="Arial" w:cs="Arial"/>
          <w:color w:val="FF0000"/>
          <w:sz w:val="22"/>
          <w:szCs w:val="22"/>
        </w:rPr>
      </w:pPr>
    </w:p>
    <w:p w14:paraId="3D2A0AA3" w14:textId="77777777" w:rsidR="000C4309" w:rsidRPr="00563FB7" w:rsidRDefault="000C4309" w:rsidP="000C4309">
      <w:pPr>
        <w:rPr>
          <w:rFonts w:ascii="Arial" w:hAnsi="Arial" w:cs="Arial"/>
          <w:color w:val="FF0000"/>
          <w:sz w:val="22"/>
          <w:szCs w:val="22"/>
        </w:rPr>
      </w:pPr>
    </w:p>
    <w:p w14:paraId="06B5358B" w14:textId="77777777" w:rsidR="000C4309" w:rsidRDefault="000C4309" w:rsidP="000C4309">
      <w:pPr>
        <w:rPr>
          <w:rFonts w:ascii="Arial" w:hAnsi="Arial" w:cs="Arial"/>
          <w:sz w:val="22"/>
          <w:szCs w:val="22"/>
        </w:rPr>
      </w:pPr>
    </w:p>
    <w:p w14:paraId="70D3DC3A" w14:textId="77777777" w:rsidR="000C4309" w:rsidRDefault="000C4309" w:rsidP="000C4309"/>
    <w:p w14:paraId="0AB488E5" w14:textId="77777777" w:rsidR="000C4309" w:rsidRDefault="000C4309"/>
    <w:sectPr w:rsidR="000C4309">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9CB7" w14:textId="77777777" w:rsidR="00C64AAF" w:rsidRDefault="00C64AAF" w:rsidP="00FA4606">
      <w:r>
        <w:separator/>
      </w:r>
    </w:p>
  </w:endnote>
  <w:endnote w:type="continuationSeparator" w:id="0">
    <w:p w14:paraId="5BEB9DA9" w14:textId="77777777" w:rsidR="00C64AAF" w:rsidRDefault="00C64AAF" w:rsidP="00FA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3968924"/>
      <w:docPartObj>
        <w:docPartGallery w:val="Page Numbers (Bottom of Page)"/>
        <w:docPartUnique/>
      </w:docPartObj>
    </w:sdtPr>
    <w:sdtEndPr>
      <w:rPr>
        <w:rStyle w:val="slostrnky"/>
      </w:rPr>
    </w:sdtEndPr>
    <w:sdtContent>
      <w:p w14:paraId="2F9EB7A1" w14:textId="77777777" w:rsidR="00683ABE" w:rsidRDefault="00683ABE"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6F75CF9" w14:textId="77777777" w:rsidR="00683ABE" w:rsidRDefault="00683ABE" w:rsidP="00683AB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19074792"/>
      <w:docPartObj>
        <w:docPartGallery w:val="Page Numbers (Bottom of Page)"/>
        <w:docPartUnique/>
      </w:docPartObj>
    </w:sdtPr>
    <w:sdtEndPr>
      <w:rPr>
        <w:rStyle w:val="slostrnky"/>
      </w:rPr>
    </w:sdtEndPr>
    <w:sdtContent>
      <w:p w14:paraId="1E064170" w14:textId="77777777" w:rsidR="00683ABE" w:rsidRDefault="00683ABE"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14:paraId="71093436" w14:textId="77777777" w:rsidR="00683ABE" w:rsidRDefault="00683ABE" w:rsidP="00683AB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F8CB" w14:textId="77777777" w:rsidR="00C64AAF" w:rsidRDefault="00C64AAF" w:rsidP="00FA4606">
      <w:r>
        <w:separator/>
      </w:r>
    </w:p>
  </w:footnote>
  <w:footnote w:type="continuationSeparator" w:id="0">
    <w:p w14:paraId="3B8EECC2" w14:textId="77777777" w:rsidR="00C64AAF" w:rsidRDefault="00C64AAF" w:rsidP="00FA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473" w14:textId="1E374C5D" w:rsidR="00FA4606" w:rsidRPr="00140CCD" w:rsidRDefault="00FA4606" w:rsidP="00140CCD">
    <w:pPr>
      <w:pStyle w:val="Zhlav"/>
      <w:spacing w:line="360" w:lineRule="auto"/>
      <w:rPr>
        <w:rFonts w:ascii="Arial" w:hAnsi="Arial" w:cs="Arial"/>
        <w:b/>
        <w:bCs/>
        <w:color w:val="000000" w:themeColor="text1"/>
      </w:rPr>
    </w:pPr>
    <w:r w:rsidRPr="00140CCD">
      <w:rPr>
        <w:rFonts w:ascii="Arial" w:hAnsi="Arial" w:cs="Arial"/>
        <w:noProof/>
      </w:rPr>
      <w:drawing>
        <wp:anchor distT="0" distB="0" distL="114300" distR="114300" simplePos="0" relativeHeight="251658240" behindDoc="0" locked="0" layoutInCell="1" allowOverlap="1" wp14:anchorId="7FD9D0D1" wp14:editId="622CED4A">
          <wp:simplePos x="0" y="0"/>
          <wp:positionH relativeFrom="margin">
            <wp:posOffset>-381000</wp:posOffset>
          </wp:positionH>
          <wp:positionV relativeFrom="margin">
            <wp:posOffset>-558588</wp:posOffset>
          </wp:positionV>
          <wp:extent cx="1316355" cy="473710"/>
          <wp:effectExtent l="0" t="0" r="4445" b="0"/>
          <wp:wrapSquare wrapText="bothSides"/>
          <wp:docPr id="11056601" name="Obrázek 1" descr="ZŠ Břez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Břez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473710"/>
                  </a:xfrm>
                  <a:prstGeom prst="rect">
                    <a:avLst/>
                  </a:prstGeom>
                  <a:noFill/>
                  <a:ln>
                    <a:noFill/>
                  </a:ln>
                </pic:spPr>
              </pic:pic>
            </a:graphicData>
          </a:graphic>
        </wp:anchor>
      </w:drawing>
    </w:r>
    <w:r w:rsidRPr="00140CCD">
      <w:rPr>
        <w:rFonts w:ascii="Arial" w:hAnsi="Arial" w:cs="Arial"/>
      </w:rPr>
      <w:fldChar w:fldCharType="begin"/>
    </w:r>
    <w:r w:rsidR="0065153A">
      <w:rPr>
        <w:rFonts w:ascii="Arial" w:hAnsi="Arial" w:cs="Arial"/>
      </w:rPr>
      <w:instrText xml:space="preserve"> INCLUDEPICTURE "https://zsbrezi-my.sharepoint.com/Users/hanakucharova/Library/Group%20Containers/UBF8T346G9.ms/WebArchiveCopyPasteTempFiles/com.microsoft.Word/zslogo2.png" \* MERGEFORMAT </w:instrText>
    </w:r>
    <w:r w:rsidR="00C64AAF">
      <w:rPr>
        <w:rFonts w:ascii="Arial" w:hAnsi="Arial" w:cs="Arial"/>
      </w:rPr>
      <w:fldChar w:fldCharType="separate"/>
    </w:r>
    <w:r w:rsidRPr="00140CCD">
      <w:rPr>
        <w:rFonts w:ascii="Arial" w:hAnsi="Arial" w:cs="Arial"/>
      </w:rPr>
      <w:fldChar w:fldCharType="end"/>
    </w:r>
    <w:r w:rsidRPr="00140CCD">
      <w:rPr>
        <w:rFonts w:ascii="Arial" w:hAnsi="Arial" w:cs="Arial"/>
        <w:b/>
        <w:bCs/>
        <w:color w:val="000000" w:themeColor="text1"/>
      </w:rPr>
      <w:t>Základní škola Březí, okres Břeclav, příspěvková organizace</w:t>
    </w:r>
  </w:p>
  <w:p w14:paraId="7C7630B4" w14:textId="77777777" w:rsidR="00FA4606" w:rsidRPr="00140CCD" w:rsidRDefault="00FA4606" w:rsidP="00140CCD">
    <w:pPr>
      <w:pStyle w:val="Zhlav"/>
      <w:spacing w:line="360" w:lineRule="auto"/>
      <w:rPr>
        <w:rFonts w:ascii="Arial" w:hAnsi="Arial" w:cs="Arial"/>
        <w:color w:val="000000" w:themeColor="text1"/>
        <w:sz w:val="21"/>
        <w:szCs w:val="21"/>
      </w:rPr>
    </w:pPr>
    <w:r w:rsidRPr="00140CCD">
      <w:rPr>
        <w:rFonts w:ascii="Arial" w:hAnsi="Arial" w:cs="Arial"/>
        <w:b/>
        <w:bCs/>
        <w:color w:val="000000" w:themeColor="text1"/>
        <w:sz w:val="21"/>
        <w:szCs w:val="21"/>
      </w:rPr>
      <w:t>Školní 194, 691 81 Březí,</w:t>
    </w:r>
    <w:r w:rsidRPr="00140CCD">
      <w:rPr>
        <w:rFonts w:ascii="Arial" w:hAnsi="Arial" w:cs="Arial"/>
        <w:color w:val="000000" w:themeColor="text1"/>
        <w:sz w:val="21"/>
        <w:szCs w:val="21"/>
      </w:rPr>
      <w:t xml:space="preserve"> </w:t>
    </w:r>
    <w:r w:rsidRPr="00140CCD">
      <w:rPr>
        <w:rFonts w:ascii="Arial" w:hAnsi="Arial" w:cs="Arial"/>
        <w:caps/>
        <w:color w:val="000000" w:themeColor="text1"/>
        <w:sz w:val="21"/>
        <w:szCs w:val="21"/>
      </w:rPr>
      <w:t>IČ: 71007580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63"/>
    <w:multiLevelType w:val="hybridMultilevel"/>
    <w:tmpl w:val="B29CB71A"/>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C597365"/>
    <w:multiLevelType w:val="hybridMultilevel"/>
    <w:tmpl w:val="7AAEFAE4"/>
    <w:lvl w:ilvl="0" w:tplc="FFFFFFFF">
      <w:start w:val="1"/>
      <w:numFmt w:val="bullet"/>
      <w:lvlText w:val=""/>
      <w:lvlJc w:val="left"/>
      <w:pPr>
        <w:ind w:left="1353" w:hanging="360"/>
      </w:pPr>
      <w:rPr>
        <w:rFonts w:ascii="Symbol" w:hAnsi="Symbol" w:hint="default"/>
      </w:rPr>
    </w:lvl>
    <w:lvl w:ilvl="1" w:tplc="04050005">
      <w:start w:val="1"/>
      <w:numFmt w:val="bullet"/>
      <w:lvlText w:val=""/>
      <w:lvlJc w:val="left"/>
      <w:pPr>
        <w:ind w:left="1800" w:hanging="360"/>
      </w:pPr>
      <w:rPr>
        <w:rFonts w:ascii="Wingdings" w:hAnsi="Wingdings"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C8E565E"/>
    <w:multiLevelType w:val="hybridMultilevel"/>
    <w:tmpl w:val="326CC344"/>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40151F"/>
    <w:multiLevelType w:val="hybridMultilevel"/>
    <w:tmpl w:val="3418D326"/>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A27FEB"/>
    <w:multiLevelType w:val="hybridMultilevel"/>
    <w:tmpl w:val="DB1C6518"/>
    <w:lvl w:ilvl="0" w:tplc="4FDE5128">
      <w:start w:val="1"/>
      <w:numFmt w:val="bullet"/>
      <w:lvlText w:val=""/>
      <w:lvlJc w:val="left"/>
      <w:pPr>
        <w:ind w:left="1211" w:hanging="360"/>
      </w:pPr>
      <w:rPr>
        <w:rFonts w:ascii="Symbol" w:hAnsi="Symbol" w:hint="default"/>
        <w:color w:val="000000" w:themeColor="text1"/>
      </w:rPr>
    </w:lvl>
    <w:lvl w:ilvl="1" w:tplc="4FDE5128">
      <w:start w:val="1"/>
      <w:numFmt w:val="bullet"/>
      <w:lvlText w:val=""/>
      <w:lvlJc w:val="left"/>
      <w:pPr>
        <w:ind w:left="709" w:hanging="360"/>
      </w:pPr>
      <w:rPr>
        <w:rFonts w:ascii="Symbol" w:hAnsi="Symbol" w:hint="default"/>
        <w:color w:val="000000" w:themeColor="text1"/>
      </w:r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BD85765"/>
    <w:multiLevelType w:val="hybridMultilevel"/>
    <w:tmpl w:val="0CB28914"/>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495AF5"/>
    <w:multiLevelType w:val="hybridMultilevel"/>
    <w:tmpl w:val="76A4F0BA"/>
    <w:lvl w:ilvl="0" w:tplc="04050019">
      <w:start w:val="1"/>
      <w:numFmt w:val="lowerLetter"/>
      <w:lvlText w:val="%1."/>
      <w:lvlJc w:val="left"/>
      <w:pPr>
        <w:ind w:left="1428" w:hanging="360"/>
      </w:pPr>
    </w:lvl>
    <w:lvl w:ilvl="1" w:tplc="04050005">
      <w:start w:val="1"/>
      <w:numFmt w:val="bullet"/>
      <w:lvlText w:val=""/>
      <w:lvlJc w:val="left"/>
      <w:pPr>
        <w:ind w:left="1788" w:hanging="360"/>
      </w:pPr>
      <w:rPr>
        <w:rFonts w:ascii="Wingdings" w:hAnsi="Wingdings" w:hint="default"/>
      </w:rPr>
    </w:lvl>
    <w:lvl w:ilvl="2" w:tplc="0405001B">
      <w:start w:val="1"/>
      <w:numFmt w:val="lowerRoman"/>
      <w:lvlText w:val="%3."/>
      <w:lvlJc w:val="right"/>
      <w:pPr>
        <w:ind w:left="3048" w:hanging="36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24B15FCD"/>
    <w:multiLevelType w:val="hybridMultilevel"/>
    <w:tmpl w:val="0C461B86"/>
    <w:lvl w:ilvl="0" w:tplc="4C663D66">
      <w:start w:val="1"/>
      <w:numFmt w:val="bullet"/>
      <w:lvlText w:val=""/>
      <w:lvlJc w:val="left"/>
      <w:pPr>
        <w:ind w:left="1080" w:hanging="360"/>
      </w:pPr>
      <w:rPr>
        <w:rFonts w:ascii="Symbol" w:hAnsi="Symbol"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25DFC"/>
    <w:multiLevelType w:val="hybridMultilevel"/>
    <w:tmpl w:val="B7DE2CFE"/>
    <w:lvl w:ilvl="0" w:tplc="04050005">
      <w:start w:val="1"/>
      <w:numFmt w:val="bullet"/>
      <w:lvlText w:val=""/>
      <w:lvlJc w:val="left"/>
      <w:pPr>
        <w:ind w:left="1800" w:hanging="360"/>
      </w:pPr>
      <w:rPr>
        <w:rFonts w:ascii="Wingdings" w:hAnsi="Wingdings"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2DA5576B"/>
    <w:multiLevelType w:val="hybridMultilevel"/>
    <w:tmpl w:val="D23A9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E977F8"/>
    <w:multiLevelType w:val="hybridMultilevel"/>
    <w:tmpl w:val="8622559C"/>
    <w:lvl w:ilvl="0" w:tplc="4C663D66">
      <w:start w:val="1"/>
      <w:numFmt w:val="bullet"/>
      <w:lvlText w:val=""/>
      <w:lvlJc w:val="left"/>
      <w:pPr>
        <w:ind w:left="1080" w:hanging="360"/>
      </w:pPr>
      <w:rPr>
        <w:rFonts w:ascii="Symbol" w:hAnsi="Symbol" w:hint="default"/>
        <w:b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5D7270"/>
    <w:multiLevelType w:val="hybridMultilevel"/>
    <w:tmpl w:val="DC9CD99A"/>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340F69C2"/>
    <w:multiLevelType w:val="hybridMultilevel"/>
    <w:tmpl w:val="E918065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3D7E3A87"/>
    <w:multiLevelType w:val="hybridMultilevel"/>
    <w:tmpl w:val="1B1EB604"/>
    <w:lvl w:ilvl="0" w:tplc="6DFAAA6A">
      <w:start w:val="1"/>
      <w:numFmt w:val="bullet"/>
      <w:lvlText w:val=""/>
      <w:lvlJc w:val="left"/>
      <w:pPr>
        <w:ind w:left="1068" w:hanging="360"/>
      </w:pPr>
      <w:rPr>
        <w:rFonts w:ascii="Symbol" w:hAnsi="Symbol" w:hint="default"/>
        <w:color w:val="000000" w:themeColor="text1"/>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14" w15:restartNumberingAfterBreak="0">
    <w:nsid w:val="40EA0288"/>
    <w:multiLevelType w:val="hybridMultilevel"/>
    <w:tmpl w:val="E646C1E6"/>
    <w:lvl w:ilvl="0" w:tplc="4C663D66">
      <w:start w:val="1"/>
      <w:numFmt w:val="bullet"/>
      <w:lvlText w:val=""/>
      <w:lvlJc w:val="left"/>
      <w:pPr>
        <w:ind w:left="1080" w:hanging="360"/>
      </w:pPr>
      <w:rPr>
        <w:rFonts w:ascii="Symbol" w:hAnsi="Symbol"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4272F9"/>
    <w:multiLevelType w:val="hybridMultilevel"/>
    <w:tmpl w:val="78F0ED3A"/>
    <w:lvl w:ilvl="0" w:tplc="04050001">
      <w:start w:val="1"/>
      <w:numFmt w:val="bullet"/>
      <w:lvlText w:val=""/>
      <w:lvlJc w:val="left"/>
      <w:pPr>
        <w:ind w:left="1440"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596D673F"/>
    <w:multiLevelType w:val="hybridMultilevel"/>
    <w:tmpl w:val="AB288BC2"/>
    <w:lvl w:ilvl="0" w:tplc="6DFAAA6A">
      <w:start w:val="1"/>
      <w:numFmt w:val="bullet"/>
      <w:lvlText w:val=""/>
      <w:lvlJc w:val="left"/>
      <w:pPr>
        <w:ind w:left="108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0F4419"/>
    <w:multiLevelType w:val="hybridMultilevel"/>
    <w:tmpl w:val="82DA6750"/>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5A2B7B94"/>
    <w:multiLevelType w:val="hybridMultilevel"/>
    <w:tmpl w:val="51DE1162"/>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9" w15:restartNumberingAfterBreak="0">
    <w:nsid w:val="5C381BD8"/>
    <w:multiLevelType w:val="hybridMultilevel"/>
    <w:tmpl w:val="C5FA7C20"/>
    <w:lvl w:ilvl="0" w:tplc="04050001">
      <w:start w:val="1"/>
      <w:numFmt w:val="bullet"/>
      <w:lvlText w:val=""/>
      <w:lvlJc w:val="left"/>
      <w:pPr>
        <w:ind w:left="360" w:hanging="360"/>
      </w:pPr>
      <w:rPr>
        <w:rFonts w:ascii="Symbol" w:hAnsi="Symbol" w:hint="default"/>
      </w:rPr>
    </w:lvl>
    <w:lvl w:ilvl="1" w:tplc="0405000F">
      <w:start w:val="1"/>
      <w:numFmt w:val="decimal"/>
      <w:lvlText w:val="%2."/>
      <w:lvlJc w:val="left"/>
      <w:pPr>
        <w:ind w:left="1080" w:hanging="360"/>
      </w:pPr>
    </w:lvl>
    <w:lvl w:ilvl="2" w:tplc="04050005">
      <w:start w:val="1"/>
      <w:numFmt w:val="bullet"/>
      <w:lvlText w:val=""/>
      <w:lvlJc w:val="left"/>
      <w:pPr>
        <w:ind w:left="1800" w:hanging="360"/>
      </w:pPr>
      <w:rPr>
        <w:rFonts w:ascii="Wingdings" w:hAnsi="Wingding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D1414D1"/>
    <w:multiLevelType w:val="hybridMultilevel"/>
    <w:tmpl w:val="795885F2"/>
    <w:lvl w:ilvl="0" w:tplc="E5D0F4D2">
      <w:start w:val="4"/>
      <w:numFmt w:val="lowerLetter"/>
      <w:lvlText w:val="%1."/>
      <w:lvlJc w:val="left"/>
      <w:pPr>
        <w:ind w:left="1788" w:hanging="360"/>
      </w:pPr>
      <w:rPr>
        <w:rFonts w:hint="default"/>
      </w:rPr>
    </w:lvl>
    <w:lvl w:ilvl="1" w:tplc="0405000F">
      <w:start w:val="1"/>
      <w:numFmt w:val="decimal"/>
      <w:lvlText w:val="%2."/>
      <w:lvlJc w:val="left"/>
      <w:pPr>
        <w:ind w:left="1440" w:hanging="360"/>
      </w:p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F952FD8"/>
    <w:multiLevelType w:val="hybridMultilevel"/>
    <w:tmpl w:val="6AF82214"/>
    <w:lvl w:ilvl="0" w:tplc="4C663D66">
      <w:start w:val="1"/>
      <w:numFmt w:val="bullet"/>
      <w:lvlText w:val=""/>
      <w:lvlJc w:val="left"/>
      <w:pPr>
        <w:ind w:left="1080" w:hanging="360"/>
      </w:pPr>
      <w:rPr>
        <w:rFonts w:ascii="Symbol" w:hAnsi="Symbol" w:hint="default"/>
        <w:b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A51A98"/>
    <w:multiLevelType w:val="hybridMultilevel"/>
    <w:tmpl w:val="FCBC47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4E313E9"/>
    <w:multiLevelType w:val="hybridMultilevel"/>
    <w:tmpl w:val="ACA48ED0"/>
    <w:lvl w:ilvl="0" w:tplc="4FDE512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6602BC4"/>
    <w:multiLevelType w:val="hybridMultilevel"/>
    <w:tmpl w:val="43DCA7A4"/>
    <w:lvl w:ilvl="0" w:tplc="E5D0F4D2">
      <w:start w:val="4"/>
      <w:numFmt w:val="lowerLetter"/>
      <w:lvlText w:val="%1."/>
      <w:lvlJc w:val="left"/>
      <w:pPr>
        <w:ind w:left="1788" w:hanging="360"/>
      </w:pPr>
      <w:rPr>
        <w:rFonts w:hint="default"/>
      </w:rPr>
    </w:lvl>
    <w:lvl w:ilvl="1" w:tplc="4FDE5128">
      <w:start w:val="1"/>
      <w:numFmt w:val="bullet"/>
      <w:lvlText w:val=""/>
      <w:lvlJc w:val="left"/>
      <w:pPr>
        <w:ind w:left="1211" w:hanging="360"/>
      </w:pPr>
      <w:rPr>
        <w:rFonts w:ascii="Symbol" w:hAnsi="Symbol" w:hint="default"/>
        <w:color w:val="000000" w:themeColor="text1"/>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FB3EC1"/>
    <w:multiLevelType w:val="hybridMultilevel"/>
    <w:tmpl w:val="4BF083D6"/>
    <w:lvl w:ilvl="0" w:tplc="E5D0F4D2">
      <w:start w:val="4"/>
      <w:numFmt w:val="lowerLetter"/>
      <w:lvlText w:val="%1."/>
      <w:lvlJc w:val="left"/>
      <w:pPr>
        <w:ind w:left="1788" w:hanging="360"/>
      </w:pPr>
      <w:rPr>
        <w:rFonts w:hint="default"/>
      </w:rPr>
    </w:lvl>
    <w:lvl w:ilvl="1" w:tplc="0405000F">
      <w:start w:val="1"/>
      <w:numFmt w:val="decimal"/>
      <w:lvlText w:val="%2."/>
      <w:lvlJc w:val="left"/>
      <w:pPr>
        <w:ind w:left="1440" w:hanging="360"/>
      </w:p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6E6AE4"/>
    <w:multiLevelType w:val="hybridMultilevel"/>
    <w:tmpl w:val="35C072D6"/>
    <w:lvl w:ilvl="0" w:tplc="04050019">
      <w:start w:val="1"/>
      <w:numFmt w:val="lowerLetter"/>
      <w:lvlText w:val="%1."/>
      <w:lvlJc w:val="left"/>
      <w:pPr>
        <w:ind w:left="1428" w:hanging="360"/>
      </w:pPr>
    </w:lvl>
    <w:lvl w:ilvl="1" w:tplc="04050005">
      <w:start w:val="1"/>
      <w:numFmt w:val="bullet"/>
      <w:lvlText w:val=""/>
      <w:lvlJc w:val="left"/>
      <w:pPr>
        <w:ind w:left="1788" w:hanging="360"/>
      </w:pPr>
      <w:rPr>
        <w:rFonts w:ascii="Wingdings" w:hAnsi="Wingdings" w:hint="default"/>
      </w:rPr>
    </w:lvl>
    <w:lvl w:ilvl="2" w:tplc="0405001B">
      <w:start w:val="1"/>
      <w:numFmt w:val="lowerRoman"/>
      <w:lvlText w:val="%3."/>
      <w:lvlJc w:val="right"/>
      <w:pPr>
        <w:ind w:left="3048" w:hanging="360"/>
      </w:pPr>
      <w:rPr>
        <w:rFonts w:hint="default"/>
      </w:r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AEB7B67"/>
    <w:multiLevelType w:val="hybridMultilevel"/>
    <w:tmpl w:val="E0E2F132"/>
    <w:lvl w:ilvl="0" w:tplc="4FDE5128">
      <w:start w:val="1"/>
      <w:numFmt w:val="bullet"/>
      <w:lvlText w:val=""/>
      <w:lvlJc w:val="left"/>
      <w:pPr>
        <w:ind w:left="1211" w:hanging="360"/>
      </w:pPr>
      <w:rPr>
        <w:rFonts w:ascii="Symbol" w:hAnsi="Symbol" w:hint="default"/>
        <w:color w:val="000000" w:themeColor="text1"/>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6D2626E9"/>
    <w:multiLevelType w:val="hybridMultilevel"/>
    <w:tmpl w:val="F6EEBE82"/>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C23855"/>
    <w:multiLevelType w:val="hybridMultilevel"/>
    <w:tmpl w:val="B9349F36"/>
    <w:lvl w:ilvl="0" w:tplc="FFFFFFFF">
      <w:start w:val="1"/>
      <w:numFmt w:val="bullet"/>
      <w:lvlText w:val=""/>
      <w:lvlJc w:val="left"/>
      <w:pPr>
        <w:ind w:left="360" w:hanging="360"/>
      </w:pPr>
      <w:rPr>
        <w:rFonts w:ascii="Symbol" w:hAnsi="Symbol" w:hint="default"/>
      </w:rPr>
    </w:lvl>
    <w:lvl w:ilvl="1" w:tplc="6DFAAA6A">
      <w:start w:val="1"/>
      <w:numFmt w:val="bullet"/>
      <w:lvlText w:val=""/>
      <w:lvlJc w:val="left"/>
      <w:pPr>
        <w:ind w:left="1080" w:hanging="360"/>
      </w:pPr>
      <w:rPr>
        <w:rFonts w:ascii="Symbol" w:hAnsi="Symbol" w:hint="default"/>
        <w:color w:val="000000" w:themeColor="text1"/>
      </w:rPr>
    </w:lvl>
    <w:lvl w:ilvl="2" w:tplc="FFFFFFFF">
      <w:start w:val="1"/>
      <w:numFmt w:val="bullet"/>
      <w:lvlText w:val=""/>
      <w:lvlJc w:val="left"/>
      <w:pPr>
        <w:ind w:left="180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0D860E6"/>
    <w:multiLevelType w:val="hybridMultilevel"/>
    <w:tmpl w:val="AD8EB746"/>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30D141B"/>
    <w:multiLevelType w:val="hybridMultilevel"/>
    <w:tmpl w:val="9F7AAB12"/>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7E3BDA"/>
    <w:multiLevelType w:val="hybridMultilevel"/>
    <w:tmpl w:val="D6A867A4"/>
    <w:lvl w:ilvl="0" w:tplc="518AA6A0">
      <w:start w:val="1"/>
      <w:numFmt w:val="bullet"/>
      <w:lvlText w:val=""/>
      <w:lvlJc w:val="left"/>
      <w:pPr>
        <w:ind w:left="1353" w:hanging="360"/>
      </w:pPr>
      <w:rPr>
        <w:rFonts w:ascii="Symbol" w:hAnsi="Symbol" w:hint="default"/>
        <w:color w:val="000000" w:themeColor="text1"/>
      </w:rPr>
    </w:lvl>
    <w:lvl w:ilvl="1" w:tplc="04050005">
      <w:start w:val="1"/>
      <w:numFmt w:val="bullet"/>
      <w:lvlText w:val=""/>
      <w:lvlJc w:val="left"/>
      <w:pPr>
        <w:ind w:left="1788" w:hanging="360"/>
      </w:pPr>
      <w:rPr>
        <w:rFonts w:ascii="Wingdings" w:hAnsi="Wingdings" w:hint="default"/>
      </w:rPr>
    </w:lvl>
    <w:lvl w:ilvl="2" w:tplc="04050005">
      <w:start w:val="1"/>
      <w:numFmt w:val="bullet"/>
      <w:lvlText w:val=""/>
      <w:lvlJc w:val="left"/>
      <w:pPr>
        <w:ind w:left="1778" w:hanging="360"/>
      </w:pPr>
      <w:rPr>
        <w:rFonts w:ascii="Wingdings" w:hAnsi="Wingdings" w:hint="default"/>
      </w:rPr>
    </w:lvl>
    <w:lvl w:ilvl="3" w:tplc="0405000F">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7A7D611A"/>
    <w:multiLevelType w:val="hybridMultilevel"/>
    <w:tmpl w:val="CD641144"/>
    <w:lvl w:ilvl="0" w:tplc="4C663D66">
      <w:start w:val="1"/>
      <w:numFmt w:val="bullet"/>
      <w:lvlText w:val=""/>
      <w:lvlJc w:val="left"/>
      <w:pPr>
        <w:ind w:left="1080" w:hanging="360"/>
      </w:pPr>
      <w:rPr>
        <w:rFonts w:ascii="Symbol" w:hAnsi="Symbol" w:hint="default"/>
        <w:b w:val="0"/>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B74590C"/>
    <w:multiLevelType w:val="hybridMultilevel"/>
    <w:tmpl w:val="2996DA76"/>
    <w:lvl w:ilvl="0" w:tplc="E5D0F4D2">
      <w:start w:val="4"/>
      <w:numFmt w:val="lowerLetter"/>
      <w:lvlText w:val="%1."/>
      <w:lvlJc w:val="left"/>
      <w:pPr>
        <w:ind w:left="1788" w:hanging="360"/>
      </w:pPr>
      <w:rPr>
        <w:rFonts w:hint="default"/>
      </w:rPr>
    </w:lvl>
    <w:lvl w:ilvl="1" w:tplc="0405000F">
      <w:start w:val="1"/>
      <w:numFmt w:val="decimal"/>
      <w:lvlText w:val="%2."/>
      <w:lvlJc w:val="left"/>
      <w:pPr>
        <w:ind w:left="1440" w:hanging="360"/>
      </w:pPr>
    </w:lvl>
    <w:lvl w:ilvl="2" w:tplc="04050005">
      <w:start w:val="1"/>
      <w:numFmt w:val="bullet"/>
      <w:lvlText w:val=""/>
      <w:lvlJc w:val="left"/>
      <w:pPr>
        <w:ind w:left="1788"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EF050C"/>
    <w:multiLevelType w:val="hybridMultilevel"/>
    <w:tmpl w:val="78B2EAE4"/>
    <w:lvl w:ilvl="0" w:tplc="6DFAAA6A">
      <w:start w:val="1"/>
      <w:numFmt w:val="bullet"/>
      <w:lvlText w:val=""/>
      <w:lvlJc w:val="left"/>
      <w:pPr>
        <w:ind w:left="1068" w:hanging="360"/>
      </w:pPr>
      <w:rPr>
        <w:rFonts w:ascii="Symbol" w:hAnsi="Symbol" w:hint="default"/>
        <w:color w:val="000000" w:themeColor="text1"/>
      </w:rPr>
    </w:lvl>
    <w:lvl w:ilvl="1" w:tplc="04050003">
      <w:start w:val="1"/>
      <w:numFmt w:val="bullet"/>
      <w:lvlText w:val="o"/>
      <w:lvlJc w:val="left"/>
      <w:pPr>
        <w:ind w:left="1428" w:hanging="360"/>
      </w:pPr>
      <w:rPr>
        <w:rFonts w:ascii="Courier New" w:hAnsi="Courier New" w:cs="Courier New" w:hint="default"/>
      </w:rPr>
    </w:lvl>
    <w:lvl w:ilvl="2" w:tplc="04050005">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36" w15:restartNumberingAfterBreak="0">
    <w:nsid w:val="7E61208B"/>
    <w:multiLevelType w:val="hybridMultilevel"/>
    <w:tmpl w:val="362CC81A"/>
    <w:lvl w:ilvl="0" w:tplc="2A2093BC">
      <w:start w:val="2"/>
      <w:numFmt w:val="lowerLetter"/>
      <w:lvlText w:val="%1."/>
      <w:lvlJc w:val="left"/>
      <w:pPr>
        <w:ind w:left="2148" w:hanging="360"/>
      </w:pPr>
      <w:rPr>
        <w:rFonts w:hint="default"/>
      </w:rPr>
    </w:lvl>
    <w:lvl w:ilvl="1" w:tplc="4FDE5128">
      <w:start w:val="1"/>
      <w:numFmt w:val="bullet"/>
      <w:lvlText w:val=""/>
      <w:lvlJc w:val="left"/>
      <w:pPr>
        <w:ind w:left="1353" w:hanging="360"/>
      </w:pPr>
      <w:rPr>
        <w:rFonts w:ascii="Symbol" w:hAnsi="Symbol" w:hint="default"/>
        <w:color w:val="000000" w:themeColor="text1"/>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357141"/>
    <w:multiLevelType w:val="hybridMultilevel"/>
    <w:tmpl w:val="B0CCFA9C"/>
    <w:lvl w:ilvl="0" w:tplc="4FDE5128">
      <w:start w:val="1"/>
      <w:numFmt w:val="bullet"/>
      <w:lvlText w:val=""/>
      <w:lvlJc w:val="left"/>
      <w:pPr>
        <w:ind w:left="360" w:hanging="360"/>
      </w:pPr>
      <w:rPr>
        <w:rFonts w:ascii="Symbol" w:hAnsi="Symbol" w:hint="default"/>
        <w:color w:val="000000" w:themeColor="text1"/>
      </w:rPr>
    </w:lvl>
    <w:lvl w:ilvl="1" w:tplc="04050003">
      <w:start w:val="1"/>
      <w:numFmt w:val="bullet"/>
      <w:lvlText w:val="o"/>
      <w:lvlJc w:val="left"/>
      <w:pPr>
        <w:ind w:left="229" w:hanging="360"/>
      </w:pPr>
      <w:rPr>
        <w:rFonts w:ascii="Courier New" w:hAnsi="Courier New" w:cs="Courier New" w:hint="default"/>
      </w:rPr>
    </w:lvl>
    <w:lvl w:ilvl="2" w:tplc="4FDE5128">
      <w:start w:val="1"/>
      <w:numFmt w:val="bullet"/>
      <w:lvlText w:val=""/>
      <w:lvlJc w:val="left"/>
      <w:pPr>
        <w:ind w:left="1211" w:hanging="360"/>
      </w:pPr>
      <w:rPr>
        <w:rFonts w:ascii="Symbol" w:hAnsi="Symbol" w:hint="default"/>
        <w:color w:val="000000" w:themeColor="text1"/>
      </w:rPr>
    </w:lvl>
    <w:lvl w:ilvl="3" w:tplc="04050001" w:tentative="1">
      <w:start w:val="1"/>
      <w:numFmt w:val="bullet"/>
      <w:lvlText w:val=""/>
      <w:lvlJc w:val="left"/>
      <w:pPr>
        <w:ind w:left="1669" w:hanging="360"/>
      </w:pPr>
      <w:rPr>
        <w:rFonts w:ascii="Symbol" w:hAnsi="Symbol" w:hint="default"/>
      </w:rPr>
    </w:lvl>
    <w:lvl w:ilvl="4" w:tplc="04050003" w:tentative="1">
      <w:start w:val="1"/>
      <w:numFmt w:val="bullet"/>
      <w:lvlText w:val="o"/>
      <w:lvlJc w:val="left"/>
      <w:pPr>
        <w:ind w:left="2389" w:hanging="360"/>
      </w:pPr>
      <w:rPr>
        <w:rFonts w:ascii="Courier New" w:hAnsi="Courier New" w:cs="Courier New" w:hint="default"/>
      </w:rPr>
    </w:lvl>
    <w:lvl w:ilvl="5" w:tplc="04050005" w:tentative="1">
      <w:start w:val="1"/>
      <w:numFmt w:val="bullet"/>
      <w:lvlText w:val=""/>
      <w:lvlJc w:val="left"/>
      <w:pPr>
        <w:ind w:left="3109" w:hanging="360"/>
      </w:pPr>
      <w:rPr>
        <w:rFonts w:ascii="Wingdings" w:hAnsi="Wingdings" w:hint="default"/>
      </w:rPr>
    </w:lvl>
    <w:lvl w:ilvl="6" w:tplc="04050001" w:tentative="1">
      <w:start w:val="1"/>
      <w:numFmt w:val="bullet"/>
      <w:lvlText w:val=""/>
      <w:lvlJc w:val="left"/>
      <w:pPr>
        <w:ind w:left="3829" w:hanging="360"/>
      </w:pPr>
      <w:rPr>
        <w:rFonts w:ascii="Symbol" w:hAnsi="Symbol" w:hint="default"/>
      </w:rPr>
    </w:lvl>
    <w:lvl w:ilvl="7" w:tplc="04050003" w:tentative="1">
      <w:start w:val="1"/>
      <w:numFmt w:val="bullet"/>
      <w:lvlText w:val="o"/>
      <w:lvlJc w:val="left"/>
      <w:pPr>
        <w:ind w:left="4549" w:hanging="360"/>
      </w:pPr>
      <w:rPr>
        <w:rFonts w:ascii="Courier New" w:hAnsi="Courier New" w:cs="Courier New" w:hint="default"/>
      </w:rPr>
    </w:lvl>
    <w:lvl w:ilvl="8" w:tplc="04050005" w:tentative="1">
      <w:start w:val="1"/>
      <w:numFmt w:val="bullet"/>
      <w:lvlText w:val=""/>
      <w:lvlJc w:val="left"/>
      <w:pPr>
        <w:ind w:left="5269" w:hanging="360"/>
      </w:pPr>
      <w:rPr>
        <w:rFonts w:ascii="Wingdings" w:hAnsi="Wingdings" w:hint="default"/>
      </w:rPr>
    </w:lvl>
  </w:abstractNum>
  <w:num w:numId="1">
    <w:abstractNumId w:val="19"/>
  </w:num>
  <w:num w:numId="2">
    <w:abstractNumId w:val="30"/>
  </w:num>
  <w:num w:numId="3">
    <w:abstractNumId w:val="32"/>
  </w:num>
  <w:num w:numId="4">
    <w:abstractNumId w:val="24"/>
  </w:num>
  <w:num w:numId="5">
    <w:abstractNumId w:val="4"/>
  </w:num>
  <w:num w:numId="6">
    <w:abstractNumId w:val="36"/>
  </w:num>
  <w:num w:numId="7">
    <w:abstractNumId w:val="34"/>
  </w:num>
  <w:num w:numId="8">
    <w:abstractNumId w:val="20"/>
  </w:num>
  <w:num w:numId="9">
    <w:abstractNumId w:val="25"/>
  </w:num>
  <w:num w:numId="10">
    <w:abstractNumId w:val="26"/>
  </w:num>
  <w:num w:numId="11">
    <w:abstractNumId w:val="6"/>
  </w:num>
  <w:num w:numId="12">
    <w:abstractNumId w:val="19"/>
    <w:lvlOverride w:ilvl="0">
      <w:startOverride w:val="1"/>
    </w:lvlOverride>
  </w:num>
  <w:num w:numId="13">
    <w:abstractNumId w:val="19"/>
    <w:lvlOverride w:ilvl="0">
      <w:startOverride w:val="1"/>
    </w:lvlOverride>
  </w:num>
  <w:num w:numId="14">
    <w:abstractNumId w:val="27"/>
  </w:num>
  <w:num w:numId="15">
    <w:abstractNumId w:val="18"/>
  </w:num>
  <w:num w:numId="16">
    <w:abstractNumId w:val="11"/>
  </w:num>
  <w:num w:numId="17">
    <w:abstractNumId w:val="17"/>
  </w:num>
  <w:num w:numId="18">
    <w:abstractNumId w:val="19"/>
  </w:num>
  <w:num w:numId="19">
    <w:abstractNumId w:val="19"/>
  </w:num>
  <w:num w:numId="20">
    <w:abstractNumId w:val="19"/>
  </w:num>
  <w:num w:numId="21">
    <w:abstractNumId w:val="31"/>
  </w:num>
  <w:num w:numId="22">
    <w:abstractNumId w:val="8"/>
  </w:num>
  <w:num w:numId="23">
    <w:abstractNumId w:val="22"/>
  </w:num>
  <w:num w:numId="24">
    <w:abstractNumId w:val="9"/>
  </w:num>
  <w:num w:numId="25">
    <w:abstractNumId w:val="0"/>
  </w:num>
  <w:num w:numId="26">
    <w:abstractNumId w:val="15"/>
  </w:num>
  <w:num w:numId="27">
    <w:abstractNumId w:val="1"/>
  </w:num>
  <w:num w:numId="28">
    <w:abstractNumId w:val="23"/>
  </w:num>
  <w:num w:numId="29">
    <w:abstractNumId w:val="37"/>
  </w:num>
  <w:num w:numId="30">
    <w:abstractNumId w:val="29"/>
  </w:num>
  <w:num w:numId="31">
    <w:abstractNumId w:val="16"/>
  </w:num>
  <w:num w:numId="32">
    <w:abstractNumId w:val="13"/>
  </w:num>
  <w:num w:numId="33">
    <w:abstractNumId w:val="35"/>
  </w:num>
  <w:num w:numId="34">
    <w:abstractNumId w:val="5"/>
  </w:num>
  <w:num w:numId="35">
    <w:abstractNumId w:val="12"/>
  </w:num>
  <w:num w:numId="36">
    <w:abstractNumId w:val="3"/>
  </w:num>
  <w:num w:numId="37">
    <w:abstractNumId w:val="28"/>
  </w:num>
  <w:num w:numId="38">
    <w:abstractNumId w:val="2"/>
  </w:num>
  <w:num w:numId="39">
    <w:abstractNumId w:val="7"/>
  </w:num>
  <w:num w:numId="40">
    <w:abstractNumId w:val="10"/>
  </w:num>
  <w:num w:numId="41">
    <w:abstractNumId w:val="14"/>
  </w:num>
  <w:num w:numId="42">
    <w:abstractNumId w:val="33"/>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06"/>
    <w:rsid w:val="0003597E"/>
    <w:rsid w:val="000C4309"/>
    <w:rsid w:val="000D33C8"/>
    <w:rsid w:val="001154B8"/>
    <w:rsid w:val="00140CCD"/>
    <w:rsid w:val="00145F12"/>
    <w:rsid w:val="00146DD6"/>
    <w:rsid w:val="0016120B"/>
    <w:rsid w:val="001E4464"/>
    <w:rsid w:val="001E5263"/>
    <w:rsid w:val="001E5EA0"/>
    <w:rsid w:val="00255345"/>
    <w:rsid w:val="00294641"/>
    <w:rsid w:val="002C5A3E"/>
    <w:rsid w:val="003157CC"/>
    <w:rsid w:val="003B36AC"/>
    <w:rsid w:val="003C225A"/>
    <w:rsid w:val="004909A5"/>
    <w:rsid w:val="00563FB7"/>
    <w:rsid w:val="0057122B"/>
    <w:rsid w:val="00593A42"/>
    <w:rsid w:val="0060116E"/>
    <w:rsid w:val="0061680E"/>
    <w:rsid w:val="0065153A"/>
    <w:rsid w:val="00683ABE"/>
    <w:rsid w:val="007A4D20"/>
    <w:rsid w:val="00801560"/>
    <w:rsid w:val="00885040"/>
    <w:rsid w:val="00962BD8"/>
    <w:rsid w:val="009E50E1"/>
    <w:rsid w:val="00A32345"/>
    <w:rsid w:val="00A56822"/>
    <w:rsid w:val="00B85464"/>
    <w:rsid w:val="00C64AAF"/>
    <w:rsid w:val="00C7710C"/>
    <w:rsid w:val="00CC5FC8"/>
    <w:rsid w:val="00CF1B97"/>
    <w:rsid w:val="00D34736"/>
    <w:rsid w:val="00DE0C26"/>
    <w:rsid w:val="00E15076"/>
    <w:rsid w:val="00E85F8A"/>
    <w:rsid w:val="00EA6A6A"/>
    <w:rsid w:val="00EB15B3"/>
    <w:rsid w:val="00EC02A6"/>
    <w:rsid w:val="00EC47A6"/>
    <w:rsid w:val="00ED7FD3"/>
    <w:rsid w:val="00EE2124"/>
    <w:rsid w:val="00F10A72"/>
    <w:rsid w:val="00F74099"/>
    <w:rsid w:val="00F805F6"/>
    <w:rsid w:val="00FA4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759BC"/>
  <w15:chartTrackingRefBased/>
  <w15:docId w15:val="{47B352E5-F8E6-2F42-A03C-1578CB7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05F6"/>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qFormat/>
    <w:rsid w:val="00F805F6"/>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F805F6"/>
    <w:pPr>
      <w:keepNext/>
      <w:spacing w:before="240" w:after="60"/>
      <w:outlineLvl w:val="1"/>
    </w:pPr>
    <w:rPr>
      <w:rFonts w:ascii="Cambria" w:hAnsi="Cambria"/>
      <w:b/>
      <w:bCs/>
      <w:i/>
      <w:iCs/>
      <w:sz w:val="28"/>
      <w:szCs w:val="28"/>
    </w:rPr>
  </w:style>
  <w:style w:type="paragraph" w:styleId="Nadpis3">
    <w:name w:val="heading 3"/>
    <w:basedOn w:val="Normln"/>
    <w:link w:val="Nadpis3Char"/>
    <w:qFormat/>
    <w:rsid w:val="00FA460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A4606"/>
    <w:pPr>
      <w:tabs>
        <w:tab w:val="center" w:pos="4536"/>
        <w:tab w:val="right" w:pos="9072"/>
      </w:tabs>
    </w:pPr>
  </w:style>
  <w:style w:type="character" w:customStyle="1" w:styleId="ZhlavChar">
    <w:name w:val="Záhlaví Char"/>
    <w:basedOn w:val="Standardnpsmoodstavce"/>
    <w:link w:val="Zhlav"/>
    <w:rsid w:val="00FA4606"/>
  </w:style>
  <w:style w:type="paragraph" w:styleId="Zpat">
    <w:name w:val="footer"/>
    <w:basedOn w:val="Normln"/>
    <w:link w:val="ZpatChar"/>
    <w:uiPriority w:val="99"/>
    <w:unhideWhenUsed/>
    <w:rsid w:val="00FA4606"/>
    <w:pPr>
      <w:tabs>
        <w:tab w:val="center" w:pos="4536"/>
        <w:tab w:val="right" w:pos="9072"/>
      </w:tabs>
    </w:pPr>
  </w:style>
  <w:style w:type="character" w:customStyle="1" w:styleId="ZpatChar">
    <w:name w:val="Zápatí Char"/>
    <w:basedOn w:val="Standardnpsmoodstavce"/>
    <w:link w:val="Zpat"/>
    <w:uiPriority w:val="99"/>
    <w:rsid w:val="00FA4606"/>
  </w:style>
  <w:style w:type="character" w:customStyle="1" w:styleId="Nadpis3Char">
    <w:name w:val="Nadpis 3 Char"/>
    <w:basedOn w:val="Standardnpsmoodstavce"/>
    <w:link w:val="Nadpis3"/>
    <w:rsid w:val="00FA4606"/>
    <w:rPr>
      <w:rFonts w:ascii="Times New Roman" w:eastAsia="Times New Roman" w:hAnsi="Times New Roman" w:cs="Times New Roman"/>
      <w:b/>
      <w:bCs/>
      <w:kern w:val="0"/>
      <w:sz w:val="27"/>
      <w:szCs w:val="27"/>
      <w:lang w:eastAsia="cs-CZ"/>
      <w14:ligatures w14:val="none"/>
    </w:rPr>
  </w:style>
  <w:style w:type="character" w:customStyle="1" w:styleId="Nadpis1Char">
    <w:name w:val="Nadpis 1 Char"/>
    <w:basedOn w:val="Standardnpsmoodstavce"/>
    <w:link w:val="Nadpis1"/>
    <w:rsid w:val="00F805F6"/>
    <w:rPr>
      <w:rFonts w:ascii="Cambria" w:eastAsia="Times New Roman" w:hAnsi="Cambria" w:cs="Times New Roman"/>
      <w:b/>
      <w:bCs/>
      <w:kern w:val="32"/>
      <w:sz w:val="32"/>
      <w:szCs w:val="32"/>
      <w:lang w:eastAsia="cs-CZ"/>
      <w14:ligatures w14:val="none"/>
    </w:rPr>
  </w:style>
  <w:style w:type="character" w:customStyle="1" w:styleId="Nadpis2Char">
    <w:name w:val="Nadpis 2 Char"/>
    <w:basedOn w:val="Standardnpsmoodstavce"/>
    <w:link w:val="Nadpis2"/>
    <w:semiHidden/>
    <w:rsid w:val="00F805F6"/>
    <w:rPr>
      <w:rFonts w:ascii="Cambria" w:eastAsia="Times New Roman" w:hAnsi="Cambria" w:cs="Times New Roman"/>
      <w:b/>
      <w:bCs/>
      <w:i/>
      <w:iCs/>
      <w:kern w:val="0"/>
      <w:sz w:val="28"/>
      <w:szCs w:val="28"/>
      <w:lang w:eastAsia="cs-CZ"/>
      <w14:ligatures w14:val="none"/>
    </w:rPr>
  </w:style>
  <w:style w:type="paragraph" w:styleId="Normlnweb">
    <w:name w:val="Normal (Web)"/>
    <w:basedOn w:val="Normln"/>
    <w:uiPriority w:val="99"/>
    <w:rsid w:val="00F805F6"/>
    <w:pPr>
      <w:spacing w:before="100" w:beforeAutospacing="1" w:after="100" w:afterAutospacing="1"/>
    </w:pPr>
  </w:style>
  <w:style w:type="paragraph" w:customStyle="1" w:styleId="DefinitionTerm">
    <w:name w:val="Definition Term"/>
    <w:basedOn w:val="Normln"/>
    <w:next w:val="Normln"/>
    <w:rsid w:val="00F805F6"/>
    <w:pPr>
      <w:widowControl w:val="0"/>
      <w:overflowPunct w:val="0"/>
      <w:autoSpaceDE w:val="0"/>
      <w:autoSpaceDN w:val="0"/>
      <w:adjustRightInd w:val="0"/>
    </w:pPr>
    <w:rPr>
      <w:szCs w:val="20"/>
    </w:rPr>
  </w:style>
  <w:style w:type="table" w:styleId="Mkatabulky">
    <w:name w:val="Table Grid"/>
    <w:basedOn w:val="Normlntabulka"/>
    <w:uiPriority w:val="59"/>
    <w:rsid w:val="00F805F6"/>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F805F6"/>
    <w:rPr>
      <w:rFonts w:ascii="Tahoma" w:hAnsi="Tahoma" w:cs="Tahoma"/>
      <w:sz w:val="16"/>
      <w:szCs w:val="16"/>
    </w:rPr>
  </w:style>
  <w:style w:type="character" w:customStyle="1" w:styleId="TextbublinyChar">
    <w:name w:val="Text bubliny Char"/>
    <w:basedOn w:val="Standardnpsmoodstavce"/>
    <w:link w:val="Textbubliny"/>
    <w:rsid w:val="00F805F6"/>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F805F6"/>
    <w:pPr>
      <w:ind w:left="708"/>
    </w:pPr>
  </w:style>
  <w:style w:type="paragraph" w:customStyle="1" w:styleId="Nad1">
    <w:name w:val="Nad1"/>
    <w:basedOn w:val="Normln"/>
    <w:qFormat/>
    <w:rsid w:val="00F805F6"/>
    <w:pPr>
      <w:jc w:val="both"/>
    </w:pPr>
    <w:rPr>
      <w:rFonts w:ascii="Calibri" w:hAnsi="Calibri" w:cs="Calibri"/>
      <w:b/>
    </w:rPr>
  </w:style>
  <w:style w:type="paragraph" w:customStyle="1" w:styleId="nad2">
    <w:name w:val="nad2"/>
    <w:basedOn w:val="Normln"/>
    <w:qFormat/>
    <w:rsid w:val="00F805F6"/>
    <w:pPr>
      <w:jc w:val="both"/>
    </w:pPr>
    <w:rPr>
      <w:rFonts w:ascii="Calibri" w:hAnsi="Calibri" w:cs="Calibri"/>
    </w:rPr>
  </w:style>
  <w:style w:type="paragraph" w:styleId="Obsah1">
    <w:name w:val="toc 1"/>
    <w:basedOn w:val="Normln"/>
    <w:next w:val="Normln"/>
    <w:autoRedefine/>
    <w:uiPriority w:val="39"/>
    <w:rsid w:val="00F805F6"/>
  </w:style>
  <w:style w:type="character" w:styleId="Hypertextovodkaz">
    <w:name w:val="Hyperlink"/>
    <w:uiPriority w:val="99"/>
    <w:unhideWhenUsed/>
    <w:rsid w:val="00F805F6"/>
    <w:rPr>
      <w:color w:val="0000FF"/>
      <w:u w:val="single"/>
    </w:rPr>
  </w:style>
  <w:style w:type="paragraph" w:styleId="Obsah2">
    <w:name w:val="toc 2"/>
    <w:basedOn w:val="Normln"/>
    <w:next w:val="Normln"/>
    <w:autoRedefine/>
    <w:uiPriority w:val="39"/>
    <w:rsid w:val="00F805F6"/>
    <w:pPr>
      <w:ind w:left="240"/>
    </w:pPr>
  </w:style>
  <w:style w:type="character" w:styleId="slostrnky">
    <w:name w:val="page number"/>
    <w:basedOn w:val="Standardnpsmoodstavce"/>
    <w:uiPriority w:val="99"/>
    <w:semiHidden/>
    <w:unhideWhenUsed/>
    <w:rsid w:val="0068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17</Pages>
  <Words>6371</Words>
  <Characters>37594</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Kucharová</dc:creator>
  <cp:keywords/>
  <dc:description/>
  <cp:lastModifiedBy>Mgr. Hana Kucharová</cp:lastModifiedBy>
  <cp:revision>28</cp:revision>
  <cp:lastPrinted>2024-08-12T05:06:00Z</cp:lastPrinted>
  <dcterms:created xsi:type="dcterms:W3CDTF">2024-07-15T07:32:00Z</dcterms:created>
  <dcterms:modified xsi:type="dcterms:W3CDTF">2024-08-12T05:07:00Z</dcterms:modified>
</cp:coreProperties>
</file>